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0A1D" w14:textId="25FB8D03" w:rsidR="00F6005B" w:rsidRPr="002965D3" w:rsidRDefault="00F6005B" w:rsidP="00173B91">
      <w:pPr>
        <w:pStyle w:val="SemEspaamento"/>
        <w:rPr>
          <w:rFonts w:cstheme="minorHAnsi"/>
          <w:b/>
          <w:lang w:val="es-ES"/>
        </w:rPr>
      </w:pPr>
    </w:p>
    <w:p w14:paraId="41A0C97E" w14:textId="0CA951CF" w:rsidR="002965D3" w:rsidRPr="00F863EE" w:rsidRDefault="00CB6F2C" w:rsidP="002965D3">
      <w:pPr>
        <w:pStyle w:val="SemEspaamento"/>
        <w:jc w:val="center"/>
        <w:rPr>
          <w:rFonts w:cstheme="minorHAnsi"/>
          <w:b/>
          <w:sz w:val="28"/>
          <w:lang w:val="es-ES"/>
        </w:rPr>
      </w:pPr>
      <w:r>
        <w:rPr>
          <w:rFonts w:cstheme="minorHAnsi"/>
          <w:b/>
          <w:sz w:val="28"/>
          <w:lang w:val="es-ES"/>
        </w:rPr>
        <w:t>Taller</w:t>
      </w:r>
    </w:p>
    <w:p w14:paraId="505EBE4A" w14:textId="230BCEFA" w:rsidR="002965D3" w:rsidRPr="00F863EE" w:rsidRDefault="00A10695" w:rsidP="002965D3">
      <w:pPr>
        <w:pStyle w:val="SemEspaamento"/>
        <w:jc w:val="center"/>
        <w:rPr>
          <w:rFonts w:cstheme="minorHAnsi"/>
          <w:b/>
          <w:sz w:val="28"/>
          <w:lang w:val="es-ES"/>
        </w:rPr>
      </w:pPr>
      <w:r>
        <w:rPr>
          <w:rFonts w:cstheme="minorHAnsi"/>
          <w:b/>
          <w:sz w:val="28"/>
          <w:lang w:val="es-ES"/>
        </w:rPr>
        <w:t xml:space="preserve">Parte 1 - </w:t>
      </w:r>
      <w:r w:rsidR="002965D3" w:rsidRPr="00F863EE">
        <w:rPr>
          <w:rFonts w:cstheme="minorHAnsi"/>
          <w:b/>
          <w:sz w:val="28"/>
          <w:lang w:val="es-ES"/>
        </w:rPr>
        <w:t>Acceso y Uso de la Información Científica en Salud</w:t>
      </w:r>
    </w:p>
    <w:p w14:paraId="5DB6FCB7" w14:textId="77777777" w:rsidR="002965D3" w:rsidRPr="00F863EE" w:rsidRDefault="002965D3" w:rsidP="002965D3">
      <w:pPr>
        <w:jc w:val="center"/>
        <w:rPr>
          <w:rFonts w:cstheme="minorHAnsi"/>
          <w:b/>
          <w:sz w:val="12"/>
          <w:lang w:val="es-ES"/>
        </w:rPr>
      </w:pPr>
    </w:p>
    <w:p w14:paraId="2371C910" w14:textId="5B155502" w:rsidR="004B03BC" w:rsidRPr="0013297D" w:rsidRDefault="0013297D" w:rsidP="0013297D">
      <w:pPr>
        <w:pStyle w:val="PargrafodaLista"/>
        <w:jc w:val="left"/>
        <w:rPr>
          <w:rFonts w:cstheme="minorHAnsi"/>
          <w:bCs/>
          <w:sz w:val="20"/>
          <w:lang w:val="es-ES"/>
        </w:rPr>
      </w:pPr>
      <w:r w:rsidRPr="0013297D">
        <w:rPr>
          <w:rFonts w:cstheme="minorHAnsi"/>
          <w:bCs/>
          <w:sz w:val="20"/>
          <w:lang w:val="es-ES"/>
        </w:rPr>
        <w:t xml:space="preserve">Objetivo: Desarrollar capacidades para </w:t>
      </w:r>
      <w:r w:rsidR="00303314" w:rsidRPr="00303314">
        <w:rPr>
          <w:rFonts w:cstheme="minorHAnsi"/>
          <w:bCs/>
          <w:sz w:val="20"/>
          <w:lang w:val="es-ES"/>
        </w:rPr>
        <w:t xml:space="preserve">organizar la pregunta de investigación, realizar búsquedas más efectivas, tomar decisiones en Salud informadas por </w:t>
      </w:r>
      <w:r w:rsidR="00303314">
        <w:rPr>
          <w:rFonts w:cstheme="minorHAnsi"/>
          <w:bCs/>
          <w:sz w:val="20"/>
          <w:lang w:val="es-ES"/>
        </w:rPr>
        <w:t>e</w:t>
      </w:r>
      <w:r w:rsidR="00303314" w:rsidRPr="00303314">
        <w:rPr>
          <w:rFonts w:cstheme="minorHAnsi"/>
          <w:bCs/>
          <w:sz w:val="20"/>
          <w:lang w:val="es-ES"/>
        </w:rPr>
        <w:t>videncia</w:t>
      </w:r>
      <w:r w:rsidR="00303314">
        <w:rPr>
          <w:rFonts w:cstheme="minorHAnsi"/>
          <w:bCs/>
          <w:sz w:val="20"/>
          <w:lang w:val="es-ES"/>
        </w:rPr>
        <w:t xml:space="preserve"> científicas.</w:t>
      </w:r>
    </w:p>
    <w:p w14:paraId="31F35769" w14:textId="5F6D25E4" w:rsidR="0013297D" w:rsidRPr="0013297D" w:rsidRDefault="0013297D" w:rsidP="0013297D">
      <w:pPr>
        <w:pStyle w:val="PargrafodaLista"/>
        <w:jc w:val="left"/>
        <w:rPr>
          <w:rFonts w:cstheme="minorHAnsi"/>
          <w:bCs/>
          <w:sz w:val="20"/>
          <w:lang w:val="es-ES"/>
        </w:rPr>
      </w:pPr>
    </w:p>
    <w:p w14:paraId="7953985B" w14:textId="04206247" w:rsidR="0013297D" w:rsidRPr="0013297D" w:rsidRDefault="0013297D" w:rsidP="0013297D">
      <w:pPr>
        <w:pStyle w:val="PargrafodaLista"/>
        <w:jc w:val="left"/>
        <w:rPr>
          <w:rFonts w:asciiTheme="minorHAnsi" w:hAnsiTheme="minorHAnsi" w:cstheme="minorHAnsi"/>
          <w:bCs/>
          <w:sz w:val="20"/>
          <w:lang w:val="es-ES"/>
        </w:rPr>
      </w:pPr>
      <w:r w:rsidRPr="0013297D">
        <w:rPr>
          <w:rFonts w:cstheme="minorHAnsi"/>
          <w:bCs/>
          <w:sz w:val="20"/>
          <w:lang w:val="es-ES"/>
        </w:rPr>
        <w:t>Audiencia: Profesionales de información y de salud de Nicaragua</w:t>
      </w:r>
    </w:p>
    <w:tbl>
      <w:tblPr>
        <w:tblStyle w:val="Tabelacomgrade"/>
        <w:tblpPr w:leftFromText="141" w:rightFromText="141" w:vertAnchor="text" w:horzAnchor="margin" w:tblpX="-289" w:tblpY="-11"/>
        <w:tblW w:w="8931" w:type="dxa"/>
        <w:tblLook w:val="04A0" w:firstRow="1" w:lastRow="0" w:firstColumn="1" w:lastColumn="0" w:noHBand="0" w:noVBand="1"/>
      </w:tblPr>
      <w:tblGrid>
        <w:gridCol w:w="1702"/>
        <w:gridCol w:w="4536"/>
        <w:gridCol w:w="2693"/>
      </w:tblGrid>
      <w:tr w:rsidR="00366D7C" w:rsidRPr="00C34D9D" w14:paraId="4F6CF1DA" w14:textId="77777777" w:rsidTr="00A10695">
        <w:tc>
          <w:tcPr>
            <w:tcW w:w="1702" w:type="dxa"/>
            <w:shd w:val="clear" w:color="auto" w:fill="E7E6E6" w:themeFill="background2"/>
            <w:vAlign w:val="center"/>
          </w:tcPr>
          <w:p w14:paraId="72DCA1DC" w14:textId="42F60351" w:rsidR="00366D7C" w:rsidRPr="00C34D9D" w:rsidRDefault="00A10695" w:rsidP="00A106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r w:rsidR="00366D7C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jun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153A79D9" w14:textId="77777777" w:rsidR="00366D7C" w:rsidRPr="00C34D9D" w:rsidRDefault="00366D7C" w:rsidP="00A10695">
            <w:pPr>
              <w:jc w:val="center"/>
              <w:rPr>
                <w:rFonts w:cstheme="minorHAnsi"/>
                <w:b/>
              </w:rPr>
            </w:pPr>
            <w:r w:rsidRPr="00C34D9D">
              <w:rPr>
                <w:rFonts w:cstheme="minorHAnsi"/>
                <w:b/>
              </w:rPr>
              <w:t>Tema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F61364C" w14:textId="77777777" w:rsidR="00366D7C" w:rsidRPr="00C34D9D" w:rsidRDefault="00366D7C" w:rsidP="00A10695">
            <w:pPr>
              <w:jc w:val="center"/>
              <w:rPr>
                <w:rFonts w:cstheme="minorHAnsi"/>
                <w:b/>
              </w:rPr>
            </w:pPr>
            <w:r w:rsidRPr="00C34D9D">
              <w:rPr>
                <w:rFonts w:cstheme="minorHAnsi"/>
                <w:b/>
              </w:rPr>
              <w:t>Responsable</w:t>
            </w:r>
          </w:p>
        </w:tc>
      </w:tr>
      <w:tr w:rsidR="00366D7C" w:rsidRPr="00B976F8" w14:paraId="658ECE4D" w14:textId="77777777" w:rsidTr="00A10695">
        <w:tc>
          <w:tcPr>
            <w:tcW w:w="1702" w:type="dxa"/>
          </w:tcPr>
          <w:p w14:paraId="218715EF" w14:textId="77777777" w:rsidR="00366D7C" w:rsidRPr="00C34D9D" w:rsidRDefault="00366D7C" w:rsidP="00A10695">
            <w:pPr>
              <w:rPr>
                <w:rFonts w:cstheme="minorHAnsi"/>
              </w:rPr>
            </w:pPr>
          </w:p>
          <w:p w14:paraId="6B927CC1" w14:textId="77777777" w:rsidR="00366D7C" w:rsidRDefault="00366D7C" w:rsidP="00A1069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C34D9D">
              <w:rPr>
                <w:rFonts w:cstheme="minorHAnsi"/>
              </w:rPr>
              <w:t>:00</w:t>
            </w:r>
          </w:p>
          <w:p w14:paraId="56612E37" w14:textId="0B297C94" w:rsidR="00A10695" w:rsidRPr="00C34D9D" w:rsidRDefault="00A10695" w:rsidP="00A10695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936DD41" w14:textId="77777777" w:rsidR="00366D7C" w:rsidRDefault="00366D7C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Apertura</w:t>
            </w:r>
          </w:p>
          <w:p w14:paraId="78D2E851" w14:textId="77777777" w:rsidR="00366D7C" w:rsidRDefault="00366D7C" w:rsidP="00A10695">
            <w:pPr>
              <w:rPr>
                <w:rFonts w:cstheme="minorHAnsi"/>
                <w:lang w:val="es-ES"/>
              </w:rPr>
            </w:pPr>
          </w:p>
          <w:p w14:paraId="4E27663C" w14:textId="77777777" w:rsidR="00366D7C" w:rsidRDefault="00366D7C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Presentación de la BVS Nicaragua </w:t>
            </w:r>
          </w:p>
          <w:p w14:paraId="5889DA8C" w14:textId="77777777" w:rsidR="00366D7C" w:rsidRPr="00C34D9D" w:rsidRDefault="00366D7C" w:rsidP="00A1069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B920307" w14:textId="77777777" w:rsidR="00366D7C" w:rsidRDefault="00366D7C" w:rsidP="00A10695">
            <w:pPr>
              <w:rPr>
                <w:rFonts w:cstheme="minorHAnsi"/>
                <w:lang w:val="pt-BR"/>
              </w:rPr>
            </w:pPr>
            <w:r w:rsidRPr="0013297D">
              <w:rPr>
                <w:rFonts w:cstheme="minorHAnsi"/>
                <w:lang w:val="pt-BR"/>
              </w:rPr>
              <w:t>Alexandre de Souza Ramos Florencio</w:t>
            </w:r>
          </w:p>
          <w:p w14:paraId="6B8AF909" w14:textId="77777777" w:rsidR="00366D7C" w:rsidRPr="000F7ADE" w:rsidRDefault="00366D7C" w:rsidP="00A10695">
            <w:pPr>
              <w:rPr>
                <w:rFonts w:cstheme="minorHAnsi"/>
                <w:b/>
                <w:bCs/>
                <w:lang w:val="pt-BR"/>
              </w:rPr>
            </w:pPr>
            <w:r w:rsidRPr="000F7ADE">
              <w:rPr>
                <w:rStyle w:val="Forte"/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Maritza Vallecillo Flores</w:t>
            </w:r>
          </w:p>
          <w:p w14:paraId="4D80B1C6" w14:textId="77777777" w:rsidR="00366D7C" w:rsidRDefault="00366D7C" w:rsidP="00A10695">
            <w:pPr>
              <w:rPr>
                <w:rFonts w:cstheme="minorHAnsi"/>
                <w:lang w:val="pt-BR"/>
              </w:rPr>
            </w:pPr>
            <w:r w:rsidRPr="0013297D">
              <w:rPr>
                <w:rFonts w:cstheme="minorHAnsi"/>
                <w:lang w:val="pt-BR"/>
              </w:rPr>
              <w:t>Verônica Abdala</w:t>
            </w:r>
          </w:p>
          <w:p w14:paraId="5D30DB29" w14:textId="77777777" w:rsidR="00366D7C" w:rsidRDefault="00366D7C" w:rsidP="00A1069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Elisabeth Biruel</w:t>
            </w:r>
          </w:p>
          <w:p w14:paraId="365492C1" w14:textId="77777777" w:rsidR="00366D7C" w:rsidRPr="00B976F8" w:rsidRDefault="00366D7C" w:rsidP="00A10695">
            <w:pPr>
              <w:rPr>
                <w:rFonts w:cstheme="minorHAnsi"/>
                <w:lang w:val="pt-BR"/>
              </w:rPr>
            </w:pPr>
          </w:p>
        </w:tc>
      </w:tr>
      <w:tr w:rsidR="00366D7C" w:rsidRPr="00B976F8" w14:paraId="6246C753" w14:textId="77777777" w:rsidTr="00A10695">
        <w:tc>
          <w:tcPr>
            <w:tcW w:w="1702" w:type="dxa"/>
          </w:tcPr>
          <w:p w14:paraId="328D5829" w14:textId="3B03B218" w:rsidR="00366D7C" w:rsidRPr="00B976F8" w:rsidRDefault="00366D7C" w:rsidP="00A1069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13:</w:t>
            </w:r>
            <w:r w:rsidR="00A10695">
              <w:rPr>
                <w:rFonts w:cstheme="minorHAnsi"/>
                <w:lang w:val="pt-BR"/>
              </w:rPr>
              <w:t>10</w:t>
            </w:r>
          </w:p>
        </w:tc>
        <w:tc>
          <w:tcPr>
            <w:tcW w:w="4536" w:type="dxa"/>
          </w:tcPr>
          <w:p w14:paraId="3FB1879D" w14:textId="77777777" w:rsidR="00366D7C" w:rsidRPr="00A10695" w:rsidRDefault="00A10695" w:rsidP="00A10695">
            <w:pPr>
              <w:rPr>
                <w:rStyle w:val="normaltextrun"/>
                <w:rFonts w:cstheme="minorHAnsi"/>
                <w:bdr w:val="none" w:sz="0" w:space="0" w:color="auto" w:frame="1"/>
                <w:lang w:val="es-419"/>
              </w:rPr>
            </w:pPr>
            <w:r w:rsidRPr="00A10695">
              <w:rPr>
                <w:rStyle w:val="normaltextrun"/>
                <w:rFonts w:cstheme="minorHAnsi"/>
                <w:bdr w:val="none" w:sz="0" w:space="0" w:color="auto" w:frame="1"/>
                <w:lang w:val="es-419"/>
              </w:rPr>
              <w:t>Conocer y aplicar modelos de acrónimo específicas para definir la pregunta de investigación</w:t>
            </w:r>
          </w:p>
          <w:p w14:paraId="27BC38AE" w14:textId="77777777" w:rsidR="00A10695" w:rsidRPr="00A10695" w:rsidRDefault="00A10695" w:rsidP="00A10695">
            <w:pPr>
              <w:rPr>
                <w:rStyle w:val="normaltextrun"/>
                <w:rFonts w:cstheme="minorHAnsi"/>
                <w:bdr w:val="none" w:sz="0" w:space="0" w:color="auto" w:frame="1"/>
                <w:lang w:val="es-419"/>
              </w:rPr>
            </w:pPr>
          </w:p>
          <w:p w14:paraId="71FB06E7" w14:textId="6D7F5D0C" w:rsidR="00A10695" w:rsidRPr="00B976F8" w:rsidRDefault="00A10695" w:rsidP="00A10695">
            <w:pPr>
              <w:rPr>
                <w:rFonts w:cstheme="minorHAnsi"/>
                <w:lang w:val="es-419"/>
              </w:rPr>
            </w:pPr>
            <w:r w:rsidRPr="00A10695">
              <w:rPr>
                <w:rStyle w:val="normaltextrun"/>
                <w:rFonts w:cstheme="minorHAnsi"/>
                <w:shd w:val="clear" w:color="auto" w:fill="FFFFFF"/>
                <w:lang w:val="es-419"/>
              </w:rPr>
              <w:t>Tipos de estudios clínicos</w:t>
            </w:r>
            <w:r w:rsidRPr="00A10695">
              <w:rPr>
                <w:rStyle w:val="eop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14:paraId="4644BEEF" w14:textId="77777777" w:rsidR="00366D7C" w:rsidRDefault="00366D7C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Elisabeth Biruel</w:t>
            </w:r>
          </w:p>
          <w:p w14:paraId="565DA9C5" w14:textId="77777777" w:rsidR="00366D7C" w:rsidRPr="00B976F8" w:rsidRDefault="00366D7C" w:rsidP="00A10695">
            <w:pPr>
              <w:rPr>
                <w:rFonts w:cstheme="minorHAnsi"/>
                <w:lang w:val="es-419"/>
              </w:rPr>
            </w:pPr>
          </w:p>
        </w:tc>
      </w:tr>
      <w:tr w:rsidR="00366D7C" w:rsidRPr="00B976F8" w14:paraId="58A14EFE" w14:textId="77777777" w:rsidTr="00A10695">
        <w:tc>
          <w:tcPr>
            <w:tcW w:w="1702" w:type="dxa"/>
            <w:shd w:val="clear" w:color="auto" w:fill="D9D9D9" w:themeFill="background1" w:themeFillShade="D9"/>
          </w:tcPr>
          <w:p w14:paraId="5059B669" w14:textId="13D11DA6" w:rsidR="00366D7C" w:rsidRDefault="00366D7C" w:rsidP="00A10695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1</w:t>
            </w:r>
            <w:r w:rsidR="00A10695">
              <w:rPr>
                <w:rFonts w:cstheme="minorHAnsi"/>
                <w:lang w:val="pt-BR"/>
              </w:rPr>
              <w:t>4</w:t>
            </w:r>
            <w:r>
              <w:rPr>
                <w:rFonts w:cstheme="minorHAnsi"/>
                <w:lang w:val="pt-BR"/>
              </w:rPr>
              <w:t>:00</w:t>
            </w:r>
            <w:r w:rsidR="00A10695">
              <w:rPr>
                <w:rFonts w:cstheme="minorHAnsi"/>
                <w:lang w:val="pt-BR"/>
              </w:rPr>
              <w:t xml:space="preserve"> as 14:30</w:t>
            </w:r>
          </w:p>
        </w:tc>
        <w:tc>
          <w:tcPr>
            <w:tcW w:w="4536" w:type="dxa"/>
            <w:shd w:val="clear" w:color="auto" w:fill="E7E6E6" w:themeFill="background2"/>
          </w:tcPr>
          <w:p w14:paraId="1CB7AC45" w14:textId="77777777" w:rsidR="00366D7C" w:rsidRPr="007B594E" w:rsidRDefault="00366D7C" w:rsidP="00A1069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58898A" w14:textId="77777777" w:rsidR="00366D7C" w:rsidRDefault="00366D7C" w:rsidP="00A10695">
            <w:pPr>
              <w:rPr>
                <w:rFonts w:cstheme="minorHAnsi"/>
                <w:lang w:val="es-ES"/>
              </w:rPr>
            </w:pPr>
          </w:p>
        </w:tc>
      </w:tr>
      <w:tr w:rsidR="00366D7C" w:rsidRPr="00C34D9D" w14:paraId="34F18AA0" w14:textId="77777777" w:rsidTr="00A10695">
        <w:tc>
          <w:tcPr>
            <w:tcW w:w="1702" w:type="dxa"/>
          </w:tcPr>
          <w:p w14:paraId="3F605AA3" w14:textId="77777777" w:rsidR="00366D7C" w:rsidRPr="00B976F8" w:rsidRDefault="00366D7C" w:rsidP="00A10695">
            <w:pPr>
              <w:rPr>
                <w:rFonts w:cstheme="minorHAnsi"/>
                <w:lang w:val="es-419"/>
              </w:rPr>
            </w:pPr>
            <w:r>
              <w:rPr>
                <w:rFonts w:cstheme="minorHAnsi"/>
                <w:lang w:val="es-419"/>
              </w:rPr>
              <w:t>14:30</w:t>
            </w:r>
          </w:p>
        </w:tc>
        <w:tc>
          <w:tcPr>
            <w:tcW w:w="4536" w:type="dxa"/>
          </w:tcPr>
          <w:p w14:paraId="0BBDB9F1" w14:textId="64E3E281" w:rsidR="00366D7C" w:rsidRPr="00A10695" w:rsidRDefault="00A10695" w:rsidP="00A10695">
            <w:pPr>
              <w:rPr>
                <w:rFonts w:cstheme="minorHAnsi"/>
                <w:lang w:val="es-ES"/>
              </w:rPr>
            </w:pPr>
            <w:r w:rsidRPr="00A10695">
              <w:rPr>
                <w:rStyle w:val="normaltextrun"/>
                <w:rFonts w:cstheme="minorHAnsi"/>
                <w:bdr w:val="none" w:sz="0" w:space="0" w:color="auto" w:frame="1"/>
                <w:lang w:val="es-419"/>
              </w:rPr>
              <w:t>Funciones de búsqueda y navegación,</w:t>
            </w:r>
          </w:p>
        </w:tc>
        <w:tc>
          <w:tcPr>
            <w:tcW w:w="2693" w:type="dxa"/>
          </w:tcPr>
          <w:p w14:paraId="08930C06" w14:textId="77777777" w:rsidR="00366D7C" w:rsidRDefault="00366D7C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Elisabeth Biruel</w:t>
            </w:r>
          </w:p>
          <w:p w14:paraId="0C4101DF" w14:textId="77777777" w:rsidR="00366D7C" w:rsidRDefault="00366D7C" w:rsidP="00A10695">
            <w:pPr>
              <w:rPr>
                <w:rFonts w:cstheme="minorHAnsi"/>
                <w:lang w:val="es-ES"/>
              </w:rPr>
            </w:pPr>
          </w:p>
        </w:tc>
      </w:tr>
      <w:tr w:rsidR="00A10695" w:rsidRPr="00C34D9D" w14:paraId="6E0E46A7" w14:textId="77777777" w:rsidTr="00A10695">
        <w:trPr>
          <w:trHeight w:val="382"/>
        </w:trPr>
        <w:tc>
          <w:tcPr>
            <w:tcW w:w="1702" w:type="dxa"/>
          </w:tcPr>
          <w:p w14:paraId="315FE1F6" w14:textId="77777777" w:rsidR="00A10695" w:rsidRPr="00C34D9D" w:rsidRDefault="00A10695" w:rsidP="00A10695">
            <w:pPr>
              <w:rPr>
                <w:rFonts w:cstheme="minorHAnsi"/>
              </w:rPr>
            </w:pPr>
            <w:r w:rsidRPr="00C34D9D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C34D9D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</w:p>
        </w:tc>
        <w:tc>
          <w:tcPr>
            <w:tcW w:w="4536" w:type="dxa"/>
          </w:tcPr>
          <w:p w14:paraId="1DD8F8FA" w14:textId="68B33C78" w:rsidR="00A10695" w:rsidRPr="00A10695" w:rsidRDefault="00A10695" w:rsidP="00A106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069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s-419"/>
              </w:rPr>
              <w:t>Localización de descriptores (DeCS/MeSH) Búsqueda</w:t>
            </w:r>
          </w:p>
          <w:p w14:paraId="459C9600" w14:textId="77C8593E" w:rsidR="00A10695" w:rsidRPr="00A10695" w:rsidRDefault="00A10695" w:rsidP="00A10695">
            <w:pPr>
              <w:rPr>
                <w:rFonts w:cstheme="minorHAnsi"/>
                <w:lang w:val="es-ES"/>
              </w:rPr>
            </w:pPr>
          </w:p>
        </w:tc>
        <w:tc>
          <w:tcPr>
            <w:tcW w:w="2693" w:type="dxa"/>
          </w:tcPr>
          <w:p w14:paraId="23335B4A" w14:textId="77777777" w:rsidR="00A10695" w:rsidRPr="00C34D9D" w:rsidRDefault="00A10695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Elisabeth Biruel</w:t>
            </w:r>
          </w:p>
          <w:p w14:paraId="0441DED5" w14:textId="77777777" w:rsidR="00A10695" w:rsidRPr="00C34D9D" w:rsidRDefault="00A10695" w:rsidP="00A10695">
            <w:pPr>
              <w:rPr>
                <w:rFonts w:cstheme="minorHAnsi"/>
                <w:lang w:val="es-ES"/>
              </w:rPr>
            </w:pPr>
          </w:p>
        </w:tc>
      </w:tr>
      <w:tr w:rsidR="00A10695" w:rsidRPr="00C34D9D" w14:paraId="732B6DFC" w14:textId="77777777" w:rsidTr="00A10695">
        <w:trPr>
          <w:trHeight w:val="382"/>
        </w:trPr>
        <w:tc>
          <w:tcPr>
            <w:tcW w:w="1702" w:type="dxa"/>
          </w:tcPr>
          <w:p w14:paraId="34B95421" w14:textId="77777777" w:rsidR="00A10695" w:rsidRPr="00C34D9D" w:rsidRDefault="00A10695" w:rsidP="00A10695">
            <w:pPr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4536" w:type="dxa"/>
          </w:tcPr>
          <w:p w14:paraId="75EDF07B" w14:textId="42A4FB48" w:rsidR="00A10695" w:rsidRPr="00A10695" w:rsidRDefault="00A10695" w:rsidP="00A10695">
            <w:pPr>
              <w:rPr>
                <w:rFonts w:cstheme="minorHAnsi"/>
                <w:lang w:val="es-ES"/>
              </w:rPr>
            </w:pPr>
            <w:r w:rsidRPr="00A10695">
              <w:rPr>
                <w:rStyle w:val="normaltextrun"/>
                <w:rFonts w:cstheme="minorHAnsi"/>
                <w:bdr w:val="none" w:sz="0" w:space="0" w:color="auto" w:frame="1"/>
                <w:lang w:val="es-419"/>
              </w:rPr>
              <w:t>Ejercicios</w:t>
            </w:r>
          </w:p>
        </w:tc>
        <w:tc>
          <w:tcPr>
            <w:tcW w:w="2693" w:type="dxa"/>
          </w:tcPr>
          <w:p w14:paraId="442FA721" w14:textId="77777777" w:rsidR="00A10695" w:rsidRPr="00C34D9D" w:rsidRDefault="00A10695" w:rsidP="00A1069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Todos</w:t>
            </w:r>
          </w:p>
        </w:tc>
      </w:tr>
    </w:tbl>
    <w:p w14:paraId="708EBEF3" w14:textId="77777777" w:rsidR="0013297D" w:rsidRPr="00366D7C" w:rsidRDefault="0013297D" w:rsidP="00366D7C">
      <w:pPr>
        <w:rPr>
          <w:rFonts w:cstheme="minorHAnsi"/>
          <w:lang w:val="es-ES"/>
        </w:rPr>
      </w:pPr>
    </w:p>
    <w:p w14:paraId="53311292" w14:textId="0AF6868D" w:rsidR="0013297D" w:rsidRPr="0013297D" w:rsidRDefault="0013297D" w:rsidP="0013297D">
      <w:pPr>
        <w:rPr>
          <w:rFonts w:cstheme="minorHAnsi"/>
          <w:b/>
          <w:bCs/>
          <w:lang w:val="es-ES"/>
        </w:rPr>
      </w:pPr>
      <w:r w:rsidRPr="0013297D">
        <w:rPr>
          <w:rFonts w:cstheme="minorHAnsi"/>
          <w:b/>
          <w:bCs/>
          <w:lang w:val="es-ES"/>
        </w:rPr>
        <w:t>Promoción y organización:</w:t>
      </w:r>
    </w:p>
    <w:p w14:paraId="3418445A" w14:textId="2F405CB3" w:rsidR="00F2151F" w:rsidRPr="0013297D" w:rsidRDefault="00F2151F" w:rsidP="006E6648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13297D">
        <w:rPr>
          <w:rFonts w:asciiTheme="minorHAnsi" w:hAnsiTheme="minorHAnsi" w:cstheme="minorHAnsi"/>
          <w:sz w:val="22"/>
          <w:szCs w:val="22"/>
        </w:rPr>
        <w:t>BIREME/OPS/OMS</w:t>
      </w:r>
    </w:p>
    <w:p w14:paraId="11505C6D" w14:textId="20EB7949" w:rsidR="0013297D" w:rsidRDefault="0013297D" w:rsidP="006E6648">
      <w:pPr>
        <w:pStyle w:val="PargrafodaLista"/>
        <w:rPr>
          <w:rFonts w:asciiTheme="minorHAnsi" w:hAnsiTheme="minorHAnsi" w:cstheme="minorHAnsi"/>
          <w:b w:val="0"/>
          <w:bCs/>
          <w:sz w:val="22"/>
          <w:szCs w:val="22"/>
          <w:lang w:val="es-419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Dr Sebastian García – </w:t>
      </w:r>
      <w:r w:rsidR="002850FF" w:rsidRPr="002850FF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Director del Departamento de Evidencia e Inteligencia para la Acción de Salud (EIH) y Director Interino da BIREME/OPS/OMS</w:t>
      </w:r>
    </w:p>
    <w:p w14:paraId="254BE0E2" w14:textId="27660EBE" w:rsidR="00D178D1" w:rsidRPr="0013297D" w:rsidRDefault="00D178D1" w:rsidP="006E6648">
      <w:pPr>
        <w:pStyle w:val="PargrafodaLista"/>
        <w:rPr>
          <w:rFonts w:asciiTheme="minorHAnsi" w:hAnsiTheme="minorHAnsi" w:cstheme="minorHAnsi"/>
          <w:b w:val="0"/>
          <w:bCs/>
          <w:sz w:val="22"/>
          <w:szCs w:val="22"/>
          <w:lang w:val="es-419"/>
        </w:rPr>
      </w:pPr>
      <w:r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Verônica Abdala 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–</w:t>
      </w:r>
      <w:r w:rsidR="005A28D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 Gerente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,</w:t>
      </w:r>
      <w:r w:rsidR="005A28D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 Servicios </w:t>
      </w:r>
      <w:r w:rsidR="0013297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y Produc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ción de Fuentes</w:t>
      </w:r>
      <w:r w:rsidR="0013297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 d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>e</w:t>
      </w:r>
      <w:r w:rsidR="0013297D" w:rsidRPr="0013297D">
        <w:rPr>
          <w:rFonts w:asciiTheme="minorHAnsi" w:hAnsiTheme="minorHAnsi" w:cstheme="minorHAnsi"/>
          <w:b w:val="0"/>
          <w:bCs/>
          <w:sz w:val="22"/>
          <w:szCs w:val="22"/>
          <w:lang w:val="es-419"/>
        </w:rPr>
        <w:t xml:space="preserve"> Información</w:t>
      </w:r>
    </w:p>
    <w:p w14:paraId="0DC75E6C" w14:textId="04F893B5" w:rsidR="00173B91" w:rsidRPr="00173B91" w:rsidRDefault="00173B91" w:rsidP="006E6648">
      <w:pPr>
        <w:pStyle w:val="PargrafodaLista"/>
        <w:rPr>
          <w:rFonts w:asciiTheme="minorHAnsi" w:hAnsiTheme="minorHAnsi" w:cstheme="minorHAnsi"/>
          <w:b w:val="0"/>
          <w:bCs/>
          <w:sz w:val="22"/>
          <w:szCs w:val="22"/>
          <w:lang w:val="es-ES"/>
        </w:rPr>
      </w:pPr>
      <w:r w:rsidRPr="00173B91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Juliana Sousa </w:t>
      </w:r>
      <w:r w:rsidR="00D178D1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>–</w:t>
      </w:r>
      <w:r w:rsidRPr="00173B91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 Supervisora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, Monitoreo de </w:t>
      </w:r>
      <w:r w:rsidR="005A28DD" w:rsidRPr="005A28DD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Instancias y Proyectos </w:t>
      </w:r>
      <w:r w:rsidR="0013297D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 xml:space="preserve">de </w:t>
      </w:r>
      <w:r w:rsidR="005A28DD" w:rsidRPr="005A28DD">
        <w:rPr>
          <w:rFonts w:asciiTheme="minorHAnsi" w:hAnsiTheme="minorHAnsi" w:cstheme="minorHAnsi"/>
          <w:b w:val="0"/>
          <w:bCs/>
          <w:sz w:val="22"/>
          <w:szCs w:val="22"/>
          <w:lang w:val="es-ES"/>
        </w:rPr>
        <w:t>BVS</w:t>
      </w:r>
    </w:p>
    <w:p w14:paraId="668D5FE9" w14:textId="2656470E" w:rsidR="00F2151F" w:rsidRDefault="00A2162C" w:rsidP="006E6648">
      <w:pPr>
        <w:pStyle w:val="PargrafodaLista"/>
        <w:rPr>
          <w:rFonts w:asciiTheme="minorHAnsi" w:hAnsiTheme="minorHAnsi" w:cstheme="minorHAnsi"/>
          <w:b w:val="0"/>
          <w:sz w:val="22"/>
          <w:szCs w:val="22"/>
          <w:lang w:val="es-ES"/>
        </w:rPr>
      </w:pPr>
      <w:r>
        <w:rPr>
          <w:rFonts w:asciiTheme="minorHAnsi" w:hAnsiTheme="minorHAnsi" w:cstheme="minorHAnsi"/>
          <w:b w:val="0"/>
          <w:sz w:val="22"/>
          <w:szCs w:val="22"/>
          <w:lang w:val="es-ES"/>
        </w:rPr>
        <w:t>Elisabeth Peres Biruel</w:t>
      </w:r>
      <w:r w:rsidR="00F2151F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–</w:t>
      </w:r>
      <w:r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="000A1B1D"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Palestrante: </w:t>
      </w:r>
      <w:r>
        <w:rPr>
          <w:rFonts w:asciiTheme="minorHAnsi" w:hAnsiTheme="minorHAnsi" w:cstheme="minorHAnsi"/>
          <w:b w:val="0"/>
          <w:sz w:val="22"/>
          <w:szCs w:val="22"/>
          <w:lang w:val="es-ES"/>
        </w:rPr>
        <w:t>Bibliotecaria</w:t>
      </w:r>
      <w:r w:rsidR="0013297D">
        <w:rPr>
          <w:rFonts w:asciiTheme="minorHAnsi" w:hAnsiTheme="minorHAnsi" w:cstheme="minorHAnsi"/>
          <w:b w:val="0"/>
          <w:sz w:val="22"/>
          <w:szCs w:val="22"/>
          <w:lang w:val="es-ES"/>
        </w:rPr>
        <w:t>,</w:t>
      </w:r>
      <w:r>
        <w:rPr>
          <w:rFonts w:asciiTheme="minorHAnsi" w:hAnsiTheme="minorHAnsi" w:cstheme="minorHAnsi"/>
          <w:b w:val="0"/>
          <w:sz w:val="22"/>
          <w:szCs w:val="22"/>
          <w:lang w:val="es-ES"/>
        </w:rPr>
        <w:t xml:space="preserve"> </w:t>
      </w:r>
      <w:r w:rsidR="00F2151F">
        <w:rPr>
          <w:rFonts w:asciiTheme="minorHAnsi" w:hAnsiTheme="minorHAnsi" w:cstheme="minorHAnsi"/>
          <w:b w:val="0"/>
          <w:sz w:val="22"/>
          <w:szCs w:val="22"/>
          <w:lang w:val="es-ES"/>
        </w:rPr>
        <w:t>Servicios de Atención al Usuario</w:t>
      </w:r>
    </w:p>
    <w:p w14:paraId="58A55246" w14:textId="742EC4A3" w:rsidR="00C34D9D" w:rsidRDefault="00C34D9D" w:rsidP="006E6648">
      <w:pPr>
        <w:pStyle w:val="PargrafodaLista"/>
        <w:rPr>
          <w:rFonts w:asciiTheme="minorHAnsi" w:hAnsiTheme="minorHAnsi" w:cstheme="minorHAnsi"/>
          <w:b w:val="0"/>
          <w:sz w:val="22"/>
          <w:szCs w:val="22"/>
          <w:lang w:val="es-ES"/>
        </w:rPr>
      </w:pPr>
    </w:p>
    <w:p w14:paraId="413A8552" w14:textId="3D50636A" w:rsidR="0013297D" w:rsidRDefault="0013297D" w:rsidP="006E6648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13297D">
        <w:rPr>
          <w:rFonts w:asciiTheme="minorHAnsi" w:hAnsiTheme="minorHAnsi" w:cstheme="minorHAnsi"/>
          <w:sz w:val="22"/>
          <w:szCs w:val="22"/>
        </w:rPr>
        <w:t>Representación de OPS/OMS Nicaragua</w:t>
      </w:r>
    </w:p>
    <w:p w14:paraId="49EBA5C6" w14:textId="0725D88E" w:rsidR="0013297D" w:rsidRDefault="000F7ADE" w:rsidP="00185D48">
      <w:pPr>
        <w:ind w:left="708" w:right="-1701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Dr. </w:t>
      </w:r>
      <w:r w:rsidR="0013297D" w:rsidRPr="0013297D">
        <w:rPr>
          <w:rFonts w:cstheme="minorHAnsi"/>
          <w:lang w:val="pt-BR"/>
        </w:rPr>
        <w:t>Alexandre de Souza Ramos Florencio</w:t>
      </w:r>
      <w:r>
        <w:rPr>
          <w:rFonts w:cstheme="minorHAnsi"/>
          <w:lang w:val="pt-BR"/>
        </w:rPr>
        <w:t xml:space="preserve"> - </w:t>
      </w:r>
      <w:r w:rsidRPr="000F7ADE">
        <w:rPr>
          <w:rFonts w:cstheme="minorHAnsi"/>
          <w:lang w:val="pt-BR"/>
        </w:rPr>
        <w:t xml:space="preserve">Asesor, Sistemas y Servicios de Salud - </w:t>
      </w:r>
      <w:r>
        <w:rPr>
          <w:rFonts w:cstheme="minorHAnsi"/>
          <w:lang w:val="pt-BR"/>
        </w:rPr>
        <w:t xml:space="preserve">  </w:t>
      </w:r>
      <w:r w:rsidRPr="000F7ADE">
        <w:rPr>
          <w:rFonts w:cstheme="minorHAnsi"/>
          <w:lang w:val="pt-BR"/>
        </w:rPr>
        <w:t xml:space="preserve">Organización </w:t>
      </w:r>
      <w:r>
        <w:rPr>
          <w:rFonts w:cstheme="minorHAnsi"/>
          <w:lang w:val="pt-BR"/>
        </w:rPr>
        <w:t xml:space="preserve"> </w:t>
      </w:r>
      <w:r w:rsidRPr="000F7ADE">
        <w:rPr>
          <w:rFonts w:cstheme="minorHAnsi"/>
          <w:lang w:val="pt-BR"/>
        </w:rPr>
        <w:t>Panamericana de la Salud (OPS/OMS) - Nicaragua</w:t>
      </w:r>
    </w:p>
    <w:p w14:paraId="70C54B79" w14:textId="550406EB" w:rsidR="000F7ADE" w:rsidRDefault="000F7ADE" w:rsidP="000F7ADE">
      <w:pPr>
        <w:ind w:right="-1561" w:firstLine="708"/>
        <w:rPr>
          <w:rFonts w:cstheme="minorHAnsi"/>
          <w:lang w:val="pt-BR"/>
        </w:rPr>
      </w:pPr>
      <w:r w:rsidRPr="000F7ADE">
        <w:rPr>
          <w:rFonts w:cstheme="minorHAnsi"/>
          <w:lang w:val="pt-BR"/>
        </w:rPr>
        <w:t>Msc. Maritza Vallecillo Flores - Directora del Sistema Bibliotecario - UNAN - Coordinadora del SIBIUN</w:t>
      </w:r>
    </w:p>
    <w:p w14:paraId="5002B2D2" w14:textId="77777777" w:rsidR="0013297D" w:rsidRPr="0013297D" w:rsidRDefault="0013297D" w:rsidP="006E664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sectPr w:rsidR="0013297D" w:rsidRPr="0013297D" w:rsidSect="00E40DDF">
      <w:headerReference w:type="default" r:id="rId10"/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B934" w14:textId="77777777" w:rsidR="008F1207" w:rsidRDefault="008F1207" w:rsidP="00874362">
      <w:pPr>
        <w:spacing w:after="0" w:line="240" w:lineRule="auto"/>
      </w:pPr>
      <w:r>
        <w:separator/>
      </w:r>
    </w:p>
  </w:endnote>
  <w:endnote w:type="continuationSeparator" w:id="0">
    <w:p w14:paraId="13B87EF9" w14:textId="77777777" w:rsidR="008F1207" w:rsidRDefault="008F1207" w:rsidP="0087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6D8C" w14:textId="77777777" w:rsidR="008F1207" w:rsidRDefault="008F1207" w:rsidP="00874362">
      <w:pPr>
        <w:spacing w:after="0" w:line="240" w:lineRule="auto"/>
      </w:pPr>
      <w:r>
        <w:separator/>
      </w:r>
    </w:p>
  </w:footnote>
  <w:footnote w:type="continuationSeparator" w:id="0">
    <w:p w14:paraId="165E92B6" w14:textId="77777777" w:rsidR="008F1207" w:rsidRDefault="008F1207" w:rsidP="0087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FEF9" w14:textId="77777777" w:rsidR="00874362" w:rsidRDefault="00874362">
    <w:pPr>
      <w:pStyle w:val="Cabealho"/>
    </w:pPr>
    <w:r w:rsidRPr="00874362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11D95A3" wp14:editId="07026117">
          <wp:simplePos x="0" y="0"/>
          <wp:positionH relativeFrom="margin">
            <wp:align>left</wp:align>
          </wp:positionH>
          <wp:positionV relativeFrom="paragraph">
            <wp:posOffset>-281996</wp:posOffset>
          </wp:positionV>
          <wp:extent cx="5400040" cy="723265"/>
          <wp:effectExtent l="0" t="0" r="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_azul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8BC"/>
    <w:multiLevelType w:val="hybridMultilevel"/>
    <w:tmpl w:val="2C144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8FA"/>
    <w:multiLevelType w:val="multilevel"/>
    <w:tmpl w:val="D4B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10FE9"/>
    <w:multiLevelType w:val="hybridMultilevel"/>
    <w:tmpl w:val="160C4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29D7"/>
    <w:multiLevelType w:val="hybridMultilevel"/>
    <w:tmpl w:val="22B85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A89"/>
    <w:multiLevelType w:val="hybridMultilevel"/>
    <w:tmpl w:val="D0A4B7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1156C"/>
    <w:multiLevelType w:val="hybridMultilevel"/>
    <w:tmpl w:val="82F8F9A6"/>
    <w:lvl w:ilvl="0" w:tplc="9AF4EA7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3B8F"/>
    <w:multiLevelType w:val="hybridMultilevel"/>
    <w:tmpl w:val="152C7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1630"/>
    <w:multiLevelType w:val="hybridMultilevel"/>
    <w:tmpl w:val="C9FAF3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384C29"/>
    <w:multiLevelType w:val="hybridMultilevel"/>
    <w:tmpl w:val="E78C86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C"/>
    <w:rsid w:val="000005F2"/>
    <w:rsid w:val="000067EC"/>
    <w:rsid w:val="000474A7"/>
    <w:rsid w:val="00082410"/>
    <w:rsid w:val="00082C0A"/>
    <w:rsid w:val="000A1B1D"/>
    <w:rsid w:val="000E3E63"/>
    <w:rsid w:val="000F7ADE"/>
    <w:rsid w:val="0011739B"/>
    <w:rsid w:val="0013297D"/>
    <w:rsid w:val="0014601F"/>
    <w:rsid w:val="00173B91"/>
    <w:rsid w:val="00185D48"/>
    <w:rsid w:val="001B2FA9"/>
    <w:rsid w:val="001C6B75"/>
    <w:rsid w:val="00204DAA"/>
    <w:rsid w:val="00210E68"/>
    <w:rsid w:val="00223994"/>
    <w:rsid w:val="00233DA9"/>
    <w:rsid w:val="00235340"/>
    <w:rsid w:val="00257FD8"/>
    <w:rsid w:val="002826BF"/>
    <w:rsid w:val="002850FF"/>
    <w:rsid w:val="002965D3"/>
    <w:rsid w:val="002A4FE7"/>
    <w:rsid w:val="002C166B"/>
    <w:rsid w:val="002C241E"/>
    <w:rsid w:val="002E4DC5"/>
    <w:rsid w:val="00303314"/>
    <w:rsid w:val="00353F5F"/>
    <w:rsid w:val="00366D7C"/>
    <w:rsid w:val="00382603"/>
    <w:rsid w:val="00430739"/>
    <w:rsid w:val="0046455C"/>
    <w:rsid w:val="00471B4D"/>
    <w:rsid w:val="004B03BC"/>
    <w:rsid w:val="004D1123"/>
    <w:rsid w:val="00514AD8"/>
    <w:rsid w:val="00577CBF"/>
    <w:rsid w:val="00586372"/>
    <w:rsid w:val="005A28DD"/>
    <w:rsid w:val="0060275C"/>
    <w:rsid w:val="0063471E"/>
    <w:rsid w:val="00661E65"/>
    <w:rsid w:val="006812FC"/>
    <w:rsid w:val="006E6648"/>
    <w:rsid w:val="006F12DF"/>
    <w:rsid w:val="007168AB"/>
    <w:rsid w:val="00795EB4"/>
    <w:rsid w:val="007A786B"/>
    <w:rsid w:val="007B594E"/>
    <w:rsid w:val="007F200D"/>
    <w:rsid w:val="008132E8"/>
    <w:rsid w:val="00865DEF"/>
    <w:rsid w:val="00874362"/>
    <w:rsid w:val="00884CB8"/>
    <w:rsid w:val="008A3391"/>
    <w:rsid w:val="008A5CA3"/>
    <w:rsid w:val="008B6E91"/>
    <w:rsid w:val="008D7C68"/>
    <w:rsid w:val="008F0BBE"/>
    <w:rsid w:val="008F1207"/>
    <w:rsid w:val="009517B0"/>
    <w:rsid w:val="00954877"/>
    <w:rsid w:val="00992A88"/>
    <w:rsid w:val="009B5377"/>
    <w:rsid w:val="009C22E2"/>
    <w:rsid w:val="00A10695"/>
    <w:rsid w:val="00A2162C"/>
    <w:rsid w:val="00A21690"/>
    <w:rsid w:val="00A3096C"/>
    <w:rsid w:val="00A73696"/>
    <w:rsid w:val="00A9188F"/>
    <w:rsid w:val="00AA075E"/>
    <w:rsid w:val="00AA7B3D"/>
    <w:rsid w:val="00B57064"/>
    <w:rsid w:val="00B70446"/>
    <w:rsid w:val="00B84595"/>
    <w:rsid w:val="00B976F8"/>
    <w:rsid w:val="00BB2D82"/>
    <w:rsid w:val="00BC0D0A"/>
    <w:rsid w:val="00BE084F"/>
    <w:rsid w:val="00BF6037"/>
    <w:rsid w:val="00C23E9C"/>
    <w:rsid w:val="00C34D9D"/>
    <w:rsid w:val="00C4300A"/>
    <w:rsid w:val="00CB6F2C"/>
    <w:rsid w:val="00D14F99"/>
    <w:rsid w:val="00D178D1"/>
    <w:rsid w:val="00DE7069"/>
    <w:rsid w:val="00DF2182"/>
    <w:rsid w:val="00E40DDF"/>
    <w:rsid w:val="00E4617C"/>
    <w:rsid w:val="00E74D41"/>
    <w:rsid w:val="00E8149E"/>
    <w:rsid w:val="00ED4E54"/>
    <w:rsid w:val="00ED5C47"/>
    <w:rsid w:val="00EE7BBD"/>
    <w:rsid w:val="00F15D82"/>
    <w:rsid w:val="00F2151F"/>
    <w:rsid w:val="00F452AC"/>
    <w:rsid w:val="00F6005B"/>
    <w:rsid w:val="00F6327A"/>
    <w:rsid w:val="00F863EE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1E08"/>
  <w15:chartTrackingRefBased/>
  <w15:docId w15:val="{D8362709-EDDA-4F38-98B9-7F15DEF2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4362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b/>
      <w:sz w:val="18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7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362"/>
  </w:style>
  <w:style w:type="paragraph" w:styleId="Rodap">
    <w:name w:val="footer"/>
    <w:basedOn w:val="Normal"/>
    <w:link w:val="RodapChar"/>
    <w:uiPriority w:val="99"/>
    <w:unhideWhenUsed/>
    <w:rsid w:val="0087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362"/>
  </w:style>
  <w:style w:type="paragraph" w:styleId="SemEspaamento">
    <w:name w:val="No Spacing"/>
    <w:uiPriority w:val="1"/>
    <w:qFormat/>
    <w:rsid w:val="00874362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0F7A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10695"/>
  </w:style>
  <w:style w:type="character" w:customStyle="1" w:styleId="eop">
    <w:name w:val="eop"/>
    <w:basedOn w:val="Fontepargpadro"/>
    <w:rsid w:val="00A10695"/>
  </w:style>
  <w:style w:type="paragraph" w:customStyle="1" w:styleId="paragraph">
    <w:name w:val="paragraph"/>
    <w:basedOn w:val="Normal"/>
    <w:rsid w:val="00A1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OPAS" ma:contentTypeID="0x010100D9D66CEC5F2C404782F911C86DB1F77300943D3F739B659647BD5CFC479406D26F" ma:contentTypeVersion="32" ma:contentTypeDescription="Tipo de conteúdo para documento OPAS" ma:contentTypeScope="" ma:versionID="60d8623862cd0b106c685c7c0f62e0c4">
  <xsd:schema xmlns:xsd="http://www.w3.org/2001/XMLSchema" xmlns:xs="http://www.w3.org/2001/XMLSchema" xmlns:p="http://schemas.microsoft.com/office/2006/metadata/properties" xmlns:ns2="82b74cde-721b-4900-965b-f4b64e850898" xmlns:ns3="d0b062d6-04b0-42b2-8da4-328e5eddc887" xmlns:ns4="ce88b3b2-2283-476c-a42e-f70cbf0d0ea2" xmlns:ns5="5e13aadc-de86-43ee-b386-40c01ba74c80" targetNamespace="http://schemas.microsoft.com/office/2006/metadata/properties" ma:root="true" ma:fieldsID="1938b88b9ce1f0ee7eeba2b6a4fb1799" ns2:_="" ns3:_="" ns4:_="" ns5:_="">
    <xsd:import namespace="82b74cde-721b-4900-965b-f4b64e850898"/>
    <xsd:import namespace="d0b062d6-04b0-42b2-8da4-328e5eddc887"/>
    <xsd:import namespace="ce88b3b2-2283-476c-a42e-f70cbf0d0ea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3:SecurityClearanc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Lilia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cde-721b-4900-965b-f4b64e850898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Número de documento" ma:internalName="DocumentID" ma:readOnly="false">
      <xsd:simpleType>
        <xsd:restriction base="dms:Text">
          <xsd:maxLength value="1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062d6-04b0-42b2-8da4-328e5eddc887" elementFormDefault="qualified">
    <xsd:import namespace="http://schemas.microsoft.com/office/2006/documentManagement/types"/>
    <xsd:import namespace="http://schemas.microsoft.com/office/infopath/2007/PartnerControls"/>
    <xsd:element name="SecurityClearance" ma:index="9" nillable="true" ma:displayName="Classificação de segurança" ma:list="{49e70423-32a3-45ac-85d6-aaeec80bf6dc}" ma:internalName="SecurityClearance" ma:readOnly="false" ma:showField="PT_x002d_BR" ma:web="82b74cde-721b-4900-965b-f4b64e85089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lian" ma:index="22" nillable="true" ma:displayName="Lilian" ma:description="Date of creation&#10;" ma:format="DateOnly" ma:internalName="Lilian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b3b2-2283-476c-a42e-f70cbf0d0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8120fef-ded7-4458-906f-dad16e4e57b9}" ma:internalName="TaxCatchAll" ma:showField="CatchAllData" ma:web="82b74cde-721b-4900-965b-f4b64e850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earance xmlns="d0b062d6-04b0-42b2-8da4-328e5eddc887" xsi:nil="true"/>
    <DocumentID xmlns="82b74cde-721b-4900-965b-f4b64e850898">2019-6198780000</DocumentID>
    <_Flow_SignoffStatus xmlns="d0b062d6-04b0-42b2-8da4-328e5eddc887" xsi:nil="true"/>
    <Lilian xmlns="d0b062d6-04b0-42b2-8da4-328e5eddc887" xsi:nil="true"/>
    <lcf76f155ced4ddcb4097134ff3c332f xmlns="d0b062d6-04b0-42b2-8da4-328e5eddc887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Props1.xml><?xml version="1.0" encoding="utf-8"?>
<ds:datastoreItem xmlns:ds="http://schemas.openxmlformats.org/officeDocument/2006/customXml" ds:itemID="{86A80E1C-555A-472E-B7AE-2F18A24BD608}"/>
</file>

<file path=customXml/itemProps2.xml><?xml version="1.0" encoding="utf-8"?>
<ds:datastoreItem xmlns:ds="http://schemas.openxmlformats.org/officeDocument/2006/customXml" ds:itemID="{F59D4F10-7B76-4EA5-8D9E-968308E87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3C72D-0663-42C5-84E9-19AA55165A25}">
  <ds:schemaRefs>
    <ds:schemaRef ds:uri="http://schemas.microsoft.com/office/2006/metadata/properties"/>
    <ds:schemaRef ds:uri="http://schemas.microsoft.com/office/infopath/2007/PartnerControls"/>
    <ds:schemaRef ds:uri="d0b062d6-04b0-42b2-8da4-328e5eddc887"/>
    <ds:schemaRef ds:uri="82b74cde-721b-4900-965b-f4b64e850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Inga Berrospi</dc:creator>
  <cp:keywords/>
  <dc:description/>
  <cp:lastModifiedBy>Biruel, Elisabeth (BIR)</cp:lastModifiedBy>
  <cp:revision>13</cp:revision>
  <dcterms:created xsi:type="dcterms:W3CDTF">2021-11-11T14:44:00Z</dcterms:created>
  <dcterms:modified xsi:type="dcterms:W3CDTF">2022-05-27T12:32:00Z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0x010100D9D66CEC5F2C404782F911C86DB1F77300943D3F739B659647BD5CFC479406D26F</vt:lpwstr>
  </property>
  <property fmtid="{D5CDD505-2E9C-101B-9397-08002B2CF9AE}" pid="3" name="FromPerson">
    <vt:lpwstr/>
  </property>
  <property fmtid="{D5CDD505-2E9C-101B-9397-08002B2CF9AE}" pid="4" name="ToPerson">
    <vt:lpwstr/>
  </property>
  <property fmtid="{D5CDD505-2E9C-101B-9397-08002B2CF9AE}" pid="5" name="Order">
    <vt:r8>9471500</vt:r8>
  </property>
  <property fmtid="{D5CDD505-2E9C-101B-9397-08002B2CF9AE}" pid="6" name="FromInstitution">
    <vt:lpwstr/>
  </property>
  <property fmtid="{D5CDD505-2E9C-101B-9397-08002B2CF9AE}" pid="7" name="ToReference">
    <vt:lpwstr/>
  </property>
  <property fmtid="{D5CDD505-2E9C-101B-9397-08002B2CF9AE}" pid="8" name="DocumentStatus">
    <vt:lpwstr/>
  </property>
  <property fmtid="{D5CDD505-2E9C-101B-9397-08002B2CF9AE}" pid="9" name="DocumentType">
    <vt:lpwstr/>
  </property>
  <property fmtid="{D5CDD505-2E9C-101B-9397-08002B2CF9AE}" pid="10" name="FromReference">
    <vt:lpwstr/>
  </property>
  <property fmtid="{D5CDD505-2E9C-101B-9397-08002B2CF9AE}" pid="11" name="ToInstitution">
    <vt:lpwstr/>
  </property>
</Properties>
</file>