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B1DF" w14:textId="77777777" w:rsidR="00C32C16" w:rsidRPr="00D03F82" w:rsidRDefault="00C32C16" w:rsidP="00D03F82">
      <w:pPr>
        <w:spacing w:after="80" w:line="240" w:lineRule="auto"/>
        <w:rPr>
          <w:rFonts w:ascii="Calibri" w:hAnsi="Calibri" w:cs="Calibri"/>
          <w:b/>
          <w:sz w:val="28"/>
          <w:szCs w:val="28"/>
          <w:lang w:val="pt-BR"/>
        </w:rPr>
      </w:pPr>
      <w:r w:rsidRPr="00D03F82">
        <w:rPr>
          <w:rFonts w:ascii="Calibri" w:hAnsi="Calibri" w:cs="Calibri"/>
          <w:b/>
          <w:sz w:val="28"/>
          <w:szCs w:val="28"/>
          <w:lang w:val="pt-BR"/>
        </w:rPr>
        <w:t>Representação social da qualidade de vida de pessoas com HIV residentes em municípios de pequeno porte</w:t>
      </w:r>
    </w:p>
    <w:p w14:paraId="4D3A8423" w14:textId="757A6D7B" w:rsidR="00C32C16" w:rsidRPr="00071F17" w:rsidRDefault="00071F17" w:rsidP="00D03F82">
      <w:pPr>
        <w:pStyle w:val="Pr-formataoHTML"/>
        <w:shd w:val="clear" w:color="auto" w:fill="FFFFFF"/>
        <w:spacing w:after="80"/>
        <w:rPr>
          <w:rStyle w:val="y2iqfc"/>
          <w:rFonts w:ascii="Calibri" w:hAnsi="Calibri" w:cs="Calibri"/>
          <w:i/>
          <w:iCs/>
          <w:sz w:val="22"/>
          <w:szCs w:val="22"/>
          <w:lang w:val="en-US"/>
        </w:rPr>
      </w:pPr>
      <w:r w:rsidRPr="00071F17">
        <w:rPr>
          <w:rStyle w:val="y2iqfc"/>
          <w:rFonts w:ascii="Calibri" w:hAnsi="Calibri" w:cs="Calibri"/>
          <w:i/>
          <w:iCs/>
          <w:sz w:val="22"/>
          <w:szCs w:val="22"/>
          <w:lang w:val="en-US"/>
        </w:rPr>
        <w:t>Social representation of quality of life among people with HIV residing in small towns</w:t>
      </w:r>
      <w:r w:rsidR="00C32C16" w:rsidRPr="00071F17">
        <w:rPr>
          <w:rStyle w:val="y2iqfc"/>
          <w:rFonts w:ascii="Calibri" w:hAnsi="Calibri" w:cs="Calibri"/>
          <w:i/>
          <w:iCs/>
          <w:sz w:val="22"/>
          <w:szCs w:val="22"/>
          <w:lang w:val="en-US"/>
        </w:rPr>
        <w:t xml:space="preserve"> </w:t>
      </w:r>
    </w:p>
    <w:p w14:paraId="1335ED7E" w14:textId="0AC59DAB" w:rsidR="003D53A7" w:rsidRPr="00071F17" w:rsidRDefault="00071F17" w:rsidP="00D03F82">
      <w:pPr>
        <w:spacing w:after="80" w:line="240" w:lineRule="auto"/>
        <w:rPr>
          <w:rFonts w:ascii="Calibri" w:hAnsi="Calibri" w:cs="Calibri"/>
          <w:i/>
          <w:iCs/>
          <w:sz w:val="22"/>
          <w:szCs w:val="22"/>
          <w:lang w:val="es-ES"/>
        </w:rPr>
      </w:pPr>
      <w:r w:rsidRPr="00071F17">
        <w:rPr>
          <w:rFonts w:ascii="Calibri" w:hAnsi="Calibri" w:cs="Calibri"/>
          <w:i/>
          <w:iCs/>
          <w:sz w:val="22"/>
          <w:szCs w:val="22"/>
          <w:lang w:val="es-ES"/>
        </w:rPr>
        <w:t xml:space="preserve">Representación social de la calidad de vida de las personas con VIH residentes en pequeños </w:t>
      </w:r>
      <w:proofErr w:type="spellStart"/>
      <w:r w:rsidRPr="00071F17">
        <w:rPr>
          <w:rFonts w:ascii="Calibri" w:hAnsi="Calibri" w:cs="Calibri"/>
          <w:i/>
          <w:iCs/>
          <w:sz w:val="22"/>
          <w:szCs w:val="22"/>
          <w:lang w:val="es-ES"/>
        </w:rPr>
        <w:t>municípios</w:t>
      </w:r>
      <w:proofErr w:type="spellEnd"/>
    </w:p>
    <w:p w14:paraId="16E4C1B2" w14:textId="77777777" w:rsidR="00C250D2" w:rsidRPr="00071F17" w:rsidRDefault="00C250D2" w:rsidP="0065576B">
      <w:pPr>
        <w:spacing w:after="0" w:line="240" w:lineRule="auto"/>
        <w:rPr>
          <w:rFonts w:asciiTheme="minorHAnsi" w:hAnsiTheme="minorHAnsi" w:cstheme="minorHAnsi"/>
          <w:sz w:val="20"/>
          <w:szCs w:val="22"/>
          <w:lang w:val="es-ES"/>
        </w:rPr>
      </w:pPr>
    </w:p>
    <w:p w14:paraId="60E78D5C" w14:textId="6B388F2C" w:rsidR="00F3259B" w:rsidRPr="00071F17" w:rsidRDefault="00A471B2" w:rsidP="002601A0">
      <w:pPr>
        <w:pStyle w:val="Eautor"/>
        <w:spacing w:after="120"/>
        <w:rPr>
          <w:sz w:val="16"/>
          <w:szCs w:val="20"/>
          <w:shd w:val="clear" w:color="auto" w:fill="FFFFFF"/>
        </w:rPr>
      </w:pPr>
      <w:r w:rsidRPr="00071F17">
        <w:rPr>
          <w:szCs w:val="20"/>
        </w:rPr>
        <w:t xml:space="preserve">Reynaldo de Jesus de Oliveira </w:t>
      </w:r>
      <w:proofErr w:type="spellStart"/>
      <w:r w:rsidRPr="00071F17">
        <w:rPr>
          <w:szCs w:val="20"/>
        </w:rPr>
        <w:t>Junior</w:t>
      </w:r>
      <w:r w:rsidRPr="00071F17">
        <w:rPr>
          <w:szCs w:val="20"/>
          <w:vertAlign w:val="superscript"/>
        </w:rPr>
        <w:t>I</w:t>
      </w:r>
      <w:proofErr w:type="spellEnd"/>
      <w:r w:rsidRPr="00071F17">
        <w:rPr>
          <w:sz w:val="16"/>
          <w:szCs w:val="20"/>
          <w:shd w:val="clear" w:color="auto" w:fill="FFFFFF"/>
          <w:vertAlign w:val="superscript"/>
        </w:rPr>
        <w:t xml:space="preserve"> </w:t>
      </w:r>
      <w:r w:rsidRPr="00071F17">
        <w:rPr>
          <w:noProof/>
          <w:spacing w:val="-3"/>
          <w:sz w:val="16"/>
          <w:szCs w:val="20"/>
          <w:lang w:eastAsia="pt-BR"/>
        </w:rPr>
        <w:drawing>
          <wp:inline distT="0" distB="0" distL="0" distR="0" wp14:anchorId="10EE90D3" wp14:editId="7D13ED7A">
            <wp:extent cx="86400" cy="90000"/>
            <wp:effectExtent l="0" t="0" r="8890" b="5715"/>
            <wp:docPr id="8" name="Imagem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071F17">
        <w:rPr>
          <w:szCs w:val="20"/>
        </w:rPr>
        <w:t xml:space="preserve">; Sergio Corrêa </w:t>
      </w:r>
      <w:proofErr w:type="spellStart"/>
      <w:r w:rsidRPr="00071F17">
        <w:rPr>
          <w:szCs w:val="20"/>
        </w:rPr>
        <w:t>Marques</w:t>
      </w:r>
      <w:r w:rsidRPr="00071F17">
        <w:rPr>
          <w:szCs w:val="20"/>
          <w:vertAlign w:val="superscript"/>
        </w:rPr>
        <w:t>I</w:t>
      </w:r>
      <w:proofErr w:type="spellEnd"/>
      <w:r w:rsidRPr="00071F17">
        <w:rPr>
          <w:sz w:val="16"/>
          <w:szCs w:val="20"/>
          <w:shd w:val="clear" w:color="auto" w:fill="FFFFFF"/>
          <w:vertAlign w:val="superscript"/>
        </w:rPr>
        <w:t xml:space="preserve"> </w:t>
      </w:r>
      <w:r w:rsidRPr="00071F17">
        <w:rPr>
          <w:noProof/>
          <w:spacing w:val="-3"/>
          <w:sz w:val="16"/>
          <w:szCs w:val="20"/>
          <w:lang w:eastAsia="pt-BR"/>
        </w:rPr>
        <w:drawing>
          <wp:inline distT="0" distB="0" distL="0" distR="0" wp14:anchorId="6C7A6562" wp14:editId="5D4D7EDF">
            <wp:extent cx="86400" cy="90000"/>
            <wp:effectExtent l="0" t="0" r="8890" b="5715"/>
            <wp:docPr id="7" name="Imagem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071F17">
        <w:rPr>
          <w:szCs w:val="20"/>
        </w:rPr>
        <w:t xml:space="preserve">; </w:t>
      </w:r>
      <w:proofErr w:type="spellStart"/>
      <w:r w:rsidRPr="00071F17">
        <w:rPr>
          <w:szCs w:val="20"/>
        </w:rPr>
        <w:t>Denize</w:t>
      </w:r>
      <w:proofErr w:type="spellEnd"/>
      <w:r w:rsidRPr="00071F17">
        <w:rPr>
          <w:szCs w:val="20"/>
        </w:rPr>
        <w:t xml:space="preserve"> Cristina de </w:t>
      </w:r>
      <w:proofErr w:type="spellStart"/>
      <w:r w:rsidRPr="00071F17">
        <w:rPr>
          <w:szCs w:val="20"/>
        </w:rPr>
        <w:t>Oliveira</w:t>
      </w:r>
      <w:r w:rsidRPr="00071F17">
        <w:rPr>
          <w:szCs w:val="20"/>
          <w:vertAlign w:val="superscript"/>
        </w:rPr>
        <w:t>I</w:t>
      </w:r>
      <w:proofErr w:type="spellEnd"/>
      <w:r w:rsidRPr="00071F17">
        <w:rPr>
          <w:sz w:val="16"/>
          <w:szCs w:val="20"/>
          <w:shd w:val="clear" w:color="auto" w:fill="FFFFFF"/>
          <w:vertAlign w:val="superscript"/>
        </w:rPr>
        <w:t xml:space="preserve"> </w:t>
      </w:r>
      <w:r w:rsidRPr="00071F17">
        <w:rPr>
          <w:noProof/>
          <w:spacing w:val="-3"/>
          <w:sz w:val="16"/>
          <w:szCs w:val="20"/>
          <w:lang w:eastAsia="pt-BR"/>
        </w:rPr>
        <w:drawing>
          <wp:inline distT="0" distB="0" distL="0" distR="0" wp14:anchorId="54FE4F17" wp14:editId="4AB9F288">
            <wp:extent cx="86400" cy="90000"/>
            <wp:effectExtent l="0" t="0" r="8890" b="5715"/>
            <wp:docPr id="6" name="Imagem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a:hlinkClick r:id="rId1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071F17">
        <w:rPr>
          <w:szCs w:val="20"/>
        </w:rPr>
        <w:t xml:space="preserve">; </w:t>
      </w:r>
      <w:r w:rsidRPr="00071F17">
        <w:rPr>
          <w:szCs w:val="20"/>
        </w:rPr>
        <w:br/>
        <w:t xml:space="preserve">Hellen </w:t>
      </w:r>
      <w:proofErr w:type="spellStart"/>
      <w:r w:rsidRPr="00071F17">
        <w:rPr>
          <w:szCs w:val="20"/>
        </w:rPr>
        <w:t>Pollyanna</w:t>
      </w:r>
      <w:proofErr w:type="spellEnd"/>
      <w:r w:rsidRPr="00071F17">
        <w:rPr>
          <w:szCs w:val="20"/>
        </w:rPr>
        <w:t xml:space="preserve"> </w:t>
      </w:r>
      <w:proofErr w:type="spellStart"/>
      <w:r w:rsidRPr="00071F17">
        <w:rPr>
          <w:szCs w:val="20"/>
        </w:rPr>
        <w:t>Mantelo</w:t>
      </w:r>
      <w:proofErr w:type="spellEnd"/>
      <w:r w:rsidRPr="00071F17">
        <w:rPr>
          <w:szCs w:val="20"/>
        </w:rPr>
        <w:t xml:space="preserve"> </w:t>
      </w:r>
      <w:proofErr w:type="spellStart"/>
      <w:r w:rsidRPr="00071F17">
        <w:rPr>
          <w:szCs w:val="20"/>
        </w:rPr>
        <w:t>Cecílio</w:t>
      </w:r>
      <w:r w:rsidRPr="00071F17">
        <w:rPr>
          <w:szCs w:val="20"/>
          <w:vertAlign w:val="superscript"/>
        </w:rPr>
        <w:t>I</w:t>
      </w:r>
      <w:proofErr w:type="spellEnd"/>
      <w:r w:rsidRPr="00071F17">
        <w:rPr>
          <w:sz w:val="16"/>
          <w:szCs w:val="20"/>
          <w:shd w:val="clear" w:color="auto" w:fill="FFFFFF"/>
          <w:vertAlign w:val="superscript"/>
        </w:rPr>
        <w:t xml:space="preserve"> </w:t>
      </w:r>
      <w:r w:rsidRPr="00071F17">
        <w:rPr>
          <w:noProof/>
          <w:spacing w:val="-3"/>
          <w:sz w:val="16"/>
          <w:szCs w:val="20"/>
          <w:lang w:eastAsia="pt-BR"/>
        </w:rPr>
        <w:drawing>
          <wp:inline distT="0" distB="0" distL="0" distR="0" wp14:anchorId="4FE7F4B6" wp14:editId="66D692FB">
            <wp:extent cx="86400" cy="90000"/>
            <wp:effectExtent l="0" t="0" r="8890" b="5715"/>
            <wp:docPr id="5" name="Imagem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a:hlinkClick r:id="rId12"/>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071F17">
        <w:rPr>
          <w:szCs w:val="20"/>
        </w:rPr>
        <w:t xml:space="preserve">; Thelma </w:t>
      </w:r>
      <w:proofErr w:type="spellStart"/>
      <w:r w:rsidRPr="00071F17">
        <w:rPr>
          <w:szCs w:val="20"/>
        </w:rPr>
        <w:t>Spindola</w:t>
      </w:r>
      <w:r w:rsidRPr="00071F17">
        <w:rPr>
          <w:szCs w:val="20"/>
          <w:vertAlign w:val="superscript"/>
        </w:rPr>
        <w:t>I</w:t>
      </w:r>
      <w:proofErr w:type="spellEnd"/>
      <w:r w:rsidRPr="00071F17">
        <w:rPr>
          <w:sz w:val="16"/>
          <w:szCs w:val="20"/>
          <w:shd w:val="clear" w:color="auto" w:fill="FFFFFF"/>
          <w:vertAlign w:val="superscript"/>
        </w:rPr>
        <w:t xml:space="preserve"> </w:t>
      </w:r>
      <w:r w:rsidRPr="00071F17">
        <w:rPr>
          <w:noProof/>
          <w:spacing w:val="-3"/>
          <w:sz w:val="16"/>
          <w:szCs w:val="20"/>
          <w:lang w:eastAsia="pt-BR"/>
        </w:rPr>
        <w:drawing>
          <wp:inline distT="0" distB="0" distL="0" distR="0" wp14:anchorId="275B3173" wp14:editId="1CCF82BF">
            <wp:extent cx="86400" cy="90000"/>
            <wp:effectExtent l="0" t="0" r="8890" b="5715"/>
            <wp:docPr id="1" name="Imagem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a:hlinkClick r:id="rId13"/>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071F17">
        <w:rPr>
          <w:szCs w:val="20"/>
        </w:rPr>
        <w:t xml:space="preserve">; Rodrigo Leite </w:t>
      </w:r>
      <w:proofErr w:type="spellStart"/>
      <w:r w:rsidRPr="00071F17">
        <w:rPr>
          <w:szCs w:val="20"/>
        </w:rPr>
        <w:t>Hipólito</w:t>
      </w:r>
      <w:r w:rsidRPr="00071F17">
        <w:rPr>
          <w:szCs w:val="20"/>
          <w:vertAlign w:val="superscript"/>
        </w:rPr>
        <w:t>II</w:t>
      </w:r>
      <w:proofErr w:type="spellEnd"/>
      <w:r w:rsidR="007414BE" w:rsidRPr="00071F17">
        <w:rPr>
          <w:sz w:val="16"/>
          <w:szCs w:val="20"/>
          <w:shd w:val="clear" w:color="auto" w:fill="FFFFFF"/>
          <w:vertAlign w:val="superscript"/>
        </w:rPr>
        <w:t xml:space="preserve"> </w:t>
      </w:r>
      <w:r w:rsidR="008502CE" w:rsidRPr="00071F17">
        <w:rPr>
          <w:noProof/>
          <w:spacing w:val="-3"/>
          <w:sz w:val="16"/>
          <w:szCs w:val="20"/>
          <w:lang w:eastAsia="pt-BR"/>
        </w:rPr>
        <w:drawing>
          <wp:inline distT="0" distB="0" distL="0" distR="0" wp14:anchorId="4AEFC535" wp14:editId="36185524">
            <wp:extent cx="86400" cy="90000"/>
            <wp:effectExtent l="0" t="0" r="8890" b="5715"/>
            <wp:docPr id="15" name="Imagem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a:hlinkClick r:id="rId14"/>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p>
    <w:p w14:paraId="2E26F3C1" w14:textId="026A2C68" w:rsidR="00570EC9" w:rsidRPr="00071F17" w:rsidRDefault="00B168EC" w:rsidP="00F3259B">
      <w:pPr>
        <w:pStyle w:val="Eautor"/>
        <w:rPr>
          <w:spacing w:val="-4"/>
          <w:sz w:val="17"/>
          <w:szCs w:val="17"/>
        </w:rPr>
      </w:pPr>
      <w:proofErr w:type="spellStart"/>
      <w:r w:rsidRPr="00071F17">
        <w:rPr>
          <w:sz w:val="17"/>
          <w:szCs w:val="17"/>
          <w:vertAlign w:val="superscript"/>
        </w:rPr>
        <w:t>I</w:t>
      </w:r>
      <w:r w:rsidRPr="00071F17">
        <w:rPr>
          <w:sz w:val="17"/>
          <w:szCs w:val="17"/>
        </w:rPr>
        <w:t>Universidade</w:t>
      </w:r>
      <w:proofErr w:type="spellEnd"/>
      <w:r w:rsidRPr="00071F17">
        <w:rPr>
          <w:sz w:val="17"/>
          <w:szCs w:val="17"/>
        </w:rPr>
        <w:t xml:space="preserve"> do Estado do Rio de Janeiro, Rio de Janeiro, Brasil; </w:t>
      </w:r>
      <w:proofErr w:type="spellStart"/>
      <w:r w:rsidRPr="00071F17">
        <w:rPr>
          <w:sz w:val="17"/>
          <w:szCs w:val="17"/>
          <w:vertAlign w:val="superscript"/>
        </w:rPr>
        <w:t>II</w:t>
      </w:r>
      <w:r w:rsidRPr="00071F17">
        <w:rPr>
          <w:sz w:val="17"/>
          <w:szCs w:val="17"/>
        </w:rPr>
        <w:t>Universidade</w:t>
      </w:r>
      <w:proofErr w:type="spellEnd"/>
      <w:r w:rsidRPr="00071F17">
        <w:rPr>
          <w:sz w:val="17"/>
          <w:szCs w:val="17"/>
        </w:rPr>
        <w:t xml:space="preserve"> Federal Fluminense, Niterói, Brasil</w:t>
      </w:r>
    </w:p>
    <w:p w14:paraId="2761EF82" w14:textId="77777777" w:rsidR="00A54224" w:rsidRPr="00071F17"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b/>
          <w:bCs/>
          <w:sz w:val="10"/>
          <w:szCs w:val="17"/>
        </w:rPr>
      </w:pPr>
    </w:p>
    <w:p w14:paraId="732E1122" w14:textId="77777777" w:rsidR="00B9178A" w:rsidRPr="00071F17" w:rsidRDefault="00B9178A" w:rsidP="00B9178A">
      <w:pPr>
        <w:pStyle w:val="NormalWeb"/>
        <w:pBdr>
          <w:top w:val="single" w:sz="4" w:space="1" w:color="auto"/>
          <w:bottom w:val="single" w:sz="4" w:space="1" w:color="auto"/>
        </w:pBdr>
        <w:spacing w:before="0" w:beforeAutospacing="0" w:after="0" w:afterAutospacing="0"/>
        <w:ind w:left="454" w:right="454"/>
        <w:jc w:val="both"/>
        <w:rPr>
          <w:rFonts w:ascii="Calibri" w:hAnsi="Calibri"/>
          <w:bCs/>
          <w:sz w:val="17"/>
          <w:szCs w:val="17"/>
        </w:rPr>
      </w:pPr>
      <w:r w:rsidRPr="00071F17">
        <w:rPr>
          <w:rFonts w:ascii="Calibri" w:hAnsi="Calibri"/>
          <w:b/>
          <w:bCs/>
          <w:sz w:val="17"/>
          <w:szCs w:val="17"/>
        </w:rPr>
        <w:t>RESUMO</w:t>
      </w:r>
    </w:p>
    <w:p w14:paraId="49544D6C" w14:textId="54773511" w:rsidR="00B9178A" w:rsidRPr="00071F17" w:rsidRDefault="00B9178A" w:rsidP="00B9178A">
      <w:pPr>
        <w:pStyle w:val="Estresumo"/>
        <w:rPr>
          <w:rFonts w:asciiTheme="minorHAnsi" w:hAnsiTheme="minorHAnsi" w:cstheme="minorHAnsi"/>
          <w:spacing w:val="-2"/>
        </w:rPr>
      </w:pPr>
      <w:r w:rsidRPr="00071F17">
        <w:rPr>
          <w:b/>
          <w:spacing w:val="-2"/>
        </w:rPr>
        <w:t>Objetivo:</w:t>
      </w:r>
      <w:r w:rsidR="007414BE" w:rsidRPr="00071F17">
        <w:rPr>
          <w:b/>
          <w:spacing w:val="-2"/>
        </w:rPr>
        <w:t xml:space="preserve"> </w:t>
      </w:r>
      <w:r w:rsidR="00467BFC" w:rsidRPr="00071F17">
        <w:rPr>
          <w:rFonts w:cs="Calibri"/>
        </w:rPr>
        <w:t xml:space="preserve">compreender a representação social da qualidade de vida de pessoas que vivem com HIV/Aids residentes em municípios de pequeno porte do estado do Rio de Janeiro. </w:t>
      </w:r>
      <w:r w:rsidR="00467BFC" w:rsidRPr="00071F17">
        <w:rPr>
          <w:rFonts w:cs="Calibri"/>
          <w:b/>
          <w:bCs/>
        </w:rPr>
        <w:t>Método:</w:t>
      </w:r>
      <w:r w:rsidR="00467BFC" w:rsidRPr="00071F17">
        <w:rPr>
          <w:rFonts w:cs="Calibri"/>
        </w:rPr>
        <w:t xml:space="preserve"> estudo descritivo, qualitativo, apoiado na Teoria das Representações Sociais, em sua abordagem estrutural. Participaram 80 pessoas vivendo com HIV. Os dados foram coletados por questionário e evocação livre de palavras. </w:t>
      </w:r>
      <w:r w:rsidR="00467BFC" w:rsidRPr="00071F17">
        <w:rPr>
          <w:rFonts w:cs="Calibri"/>
          <w:b/>
          <w:bCs/>
        </w:rPr>
        <w:t xml:space="preserve">Resultado: </w:t>
      </w:r>
      <w:r w:rsidR="00467BFC" w:rsidRPr="00071F17">
        <w:rPr>
          <w:rFonts w:cs="Calibri"/>
        </w:rPr>
        <w:t>a</w:t>
      </w:r>
      <w:r w:rsidR="00467BFC" w:rsidRPr="00071F17">
        <w:rPr>
          <w:rFonts w:cs="Calibri"/>
          <w:bCs/>
        </w:rPr>
        <w:t xml:space="preserve"> análise prototípica evidenciou que os conteúdos centrais da representação social são: boa alimentação, saúde e estado psicológico, expressando as dimensões corporal, processo saúde-doença e psicológica. A análise de similitude retratou que os elementos com maior conexão são boa alimentação, atividade física e lazer. </w:t>
      </w:r>
      <w:r w:rsidR="00467BFC" w:rsidRPr="00071F17">
        <w:rPr>
          <w:rFonts w:cs="Calibri"/>
          <w:b/>
        </w:rPr>
        <w:t xml:space="preserve">Conclusão: </w:t>
      </w:r>
      <w:r w:rsidR="00467BFC" w:rsidRPr="00071F17">
        <w:rPr>
          <w:rFonts w:cs="Calibri"/>
          <w:bCs/>
        </w:rPr>
        <w:t xml:space="preserve">o estudo permitiu compreender a representação social da qualidade de vida e, ainda, colocou em destaque as dimensões nas quais os participantes se apoiam na busca por esta qualidade. É relevante por </w:t>
      </w:r>
      <w:r w:rsidR="00467BFC" w:rsidRPr="00071F17">
        <w:rPr>
          <w:rFonts w:cs="Calibri"/>
        </w:rPr>
        <w:t>propiciar a adequação de serviços de apoio interdisciplinares a esta clientela</w:t>
      </w:r>
      <w:r w:rsidRPr="00071F17">
        <w:rPr>
          <w:spacing w:val="-2"/>
        </w:rPr>
        <w:t>.</w:t>
      </w:r>
    </w:p>
    <w:p w14:paraId="422AFCAE" w14:textId="4211D18D" w:rsidR="00B9178A" w:rsidRPr="00071F17" w:rsidRDefault="00B9178A" w:rsidP="00B9178A">
      <w:pPr>
        <w:pStyle w:val="Estresumo"/>
        <w:rPr>
          <w:rFonts w:cstheme="minorHAnsi"/>
          <w:spacing w:val="-4"/>
        </w:rPr>
      </w:pPr>
      <w:r w:rsidRPr="00071F17">
        <w:rPr>
          <w:b/>
          <w:bCs/>
          <w:spacing w:val="-4"/>
        </w:rPr>
        <w:t>Descritores:</w:t>
      </w:r>
      <w:r w:rsidR="007414BE" w:rsidRPr="00071F17">
        <w:rPr>
          <w:b/>
          <w:bCs/>
          <w:spacing w:val="-4"/>
        </w:rPr>
        <w:t xml:space="preserve"> </w:t>
      </w:r>
      <w:r w:rsidR="00467BFC" w:rsidRPr="00071F17">
        <w:rPr>
          <w:rFonts w:cs="Calibri"/>
        </w:rPr>
        <w:t>Enfermagem; HIV; Conhecimentos, Atitudes e Práticas em Saúde; Qualidade de Vida; Representações Sociais</w:t>
      </w:r>
      <w:r w:rsidRPr="00071F17">
        <w:rPr>
          <w:rFonts w:cstheme="minorHAnsi"/>
          <w:spacing w:val="-4"/>
        </w:rPr>
        <w:t>.</w:t>
      </w:r>
    </w:p>
    <w:p w14:paraId="062C6DE4" w14:textId="77777777" w:rsidR="00B9178A" w:rsidRPr="00071F17" w:rsidRDefault="00B9178A" w:rsidP="00B9178A">
      <w:pPr>
        <w:pStyle w:val="NormalWeb"/>
        <w:pBdr>
          <w:top w:val="single" w:sz="4" w:space="1" w:color="auto"/>
          <w:bottom w:val="single" w:sz="4" w:space="1" w:color="auto"/>
        </w:pBdr>
        <w:spacing w:before="0" w:beforeAutospacing="0" w:after="0" w:afterAutospacing="0"/>
        <w:ind w:left="454" w:right="454"/>
        <w:jc w:val="both"/>
        <w:rPr>
          <w:rFonts w:ascii="Calibri" w:hAnsi="Calibri"/>
          <w:sz w:val="17"/>
          <w:szCs w:val="17"/>
        </w:rPr>
      </w:pPr>
    </w:p>
    <w:p w14:paraId="71806CA9" w14:textId="77777777" w:rsidR="005F7787" w:rsidRPr="00071F17" w:rsidRDefault="005F7787" w:rsidP="005F7787">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sz w:val="17"/>
          <w:szCs w:val="17"/>
        </w:rPr>
      </w:pPr>
      <w:r w:rsidRPr="00071F17">
        <w:rPr>
          <w:rFonts w:ascii="Calibri" w:hAnsi="Calibri"/>
          <w:b/>
          <w:sz w:val="17"/>
          <w:szCs w:val="17"/>
        </w:rPr>
        <w:t>ABSTRACT</w:t>
      </w:r>
    </w:p>
    <w:p w14:paraId="66D58F5F" w14:textId="42F4F0D2" w:rsidR="005F7787" w:rsidRPr="00071F17" w:rsidRDefault="005F7787" w:rsidP="005F7787">
      <w:pPr>
        <w:pStyle w:val="Estresumo"/>
        <w:rPr>
          <w:rFonts w:asciiTheme="minorHAnsi" w:hAnsiTheme="minorHAnsi" w:cstheme="minorHAnsi"/>
          <w:spacing w:val="-2"/>
          <w:lang w:val="en-US"/>
        </w:rPr>
      </w:pPr>
      <w:r w:rsidRPr="00071F17">
        <w:rPr>
          <w:b/>
          <w:spacing w:val="-2"/>
          <w:lang w:val="en-US"/>
        </w:rPr>
        <w:t>Objective:</w:t>
      </w:r>
      <w:r w:rsidR="007414BE" w:rsidRPr="00071F17">
        <w:rPr>
          <w:b/>
          <w:spacing w:val="-2"/>
          <w:lang w:val="en-US"/>
        </w:rPr>
        <w:t xml:space="preserve"> </w:t>
      </w:r>
      <w:r w:rsidR="00071F17" w:rsidRPr="00071F17">
        <w:rPr>
          <w:rFonts w:cs="Calibri"/>
          <w:lang w:val="en"/>
        </w:rPr>
        <w:t xml:space="preserve">to understand social representations of quality of life among people living with HIV/AIDS living in small towns in Rio de Janeiro State. </w:t>
      </w:r>
      <w:r w:rsidR="00071F17" w:rsidRPr="00071F17">
        <w:rPr>
          <w:rFonts w:cs="Calibri"/>
          <w:b/>
          <w:lang w:val="en"/>
        </w:rPr>
        <w:t>Method:</w:t>
      </w:r>
      <w:r w:rsidR="00071F17" w:rsidRPr="00071F17">
        <w:rPr>
          <w:rFonts w:cs="Calibri"/>
          <w:lang w:val="en"/>
        </w:rPr>
        <w:t xml:space="preserve"> this qualitative, descriptive study of 80 people living with HIV was supported by the structural approach of Social Representations Theory. Data were collected by sociodemographic questionnaire and free word evocation. </w:t>
      </w:r>
      <w:r w:rsidR="00071F17" w:rsidRPr="00071F17">
        <w:rPr>
          <w:rFonts w:cs="Calibri"/>
          <w:b/>
          <w:lang w:val="en"/>
        </w:rPr>
        <w:t>Result:</w:t>
      </w:r>
      <w:r w:rsidR="00071F17" w:rsidRPr="00071F17">
        <w:rPr>
          <w:rFonts w:cs="Calibri"/>
          <w:lang w:val="en"/>
        </w:rPr>
        <w:t xml:space="preserve"> prototype analysis showed that the core contents of the social representation were: good food, health, and psychological state, expressing the body, health-disease, and psychological process dimensions. Similarity analysis showed that the most strongly connected elements were good food, physical activity, and leisure. </w:t>
      </w:r>
      <w:r w:rsidR="00071F17" w:rsidRPr="00071F17">
        <w:rPr>
          <w:rFonts w:cs="Calibri"/>
          <w:b/>
          <w:lang w:val="en"/>
        </w:rPr>
        <w:t>Conclusion</w:t>
      </w:r>
      <w:r w:rsidR="00071F17" w:rsidRPr="00071F17">
        <w:rPr>
          <w:rFonts w:cs="Calibri"/>
          <w:lang w:val="en"/>
        </w:rPr>
        <w:t>: the study made it possible to understand participants’ social representations of quality of life and also highlighted the dimensions on which they relied in striving for that quality. It was important in fostering alignment by interdisciplinary support services for this clientele</w:t>
      </w:r>
      <w:r w:rsidR="00071D20" w:rsidRPr="00071F17">
        <w:rPr>
          <w:rFonts w:cs="Calibri"/>
          <w:spacing w:val="-2"/>
          <w:lang w:val="en-US"/>
        </w:rPr>
        <w:t>.</w:t>
      </w:r>
    </w:p>
    <w:p w14:paraId="29EA12A5" w14:textId="0774143E" w:rsidR="005F7787" w:rsidRPr="00071F17" w:rsidRDefault="005F7787" w:rsidP="005F7787">
      <w:pPr>
        <w:pStyle w:val="Estresumo"/>
        <w:rPr>
          <w:lang w:val="en-US"/>
        </w:rPr>
      </w:pPr>
      <w:r w:rsidRPr="00071F17">
        <w:rPr>
          <w:b/>
          <w:spacing w:val="-2"/>
          <w:lang w:val="en-US"/>
        </w:rPr>
        <w:t>Descriptors</w:t>
      </w:r>
      <w:r w:rsidRPr="00071F17">
        <w:rPr>
          <w:b/>
          <w:lang w:val="en-US"/>
        </w:rPr>
        <w:t>:</w:t>
      </w:r>
      <w:r w:rsidR="007414BE" w:rsidRPr="00071F17">
        <w:rPr>
          <w:b/>
          <w:lang w:val="en-US"/>
        </w:rPr>
        <w:t xml:space="preserve"> </w:t>
      </w:r>
      <w:r w:rsidR="00467BFC" w:rsidRPr="00071F17">
        <w:rPr>
          <w:rFonts w:cs="Calibri"/>
          <w:bCs/>
          <w:lang w:val="en"/>
        </w:rPr>
        <w:t>Nursing;</w:t>
      </w:r>
      <w:r w:rsidR="00467BFC" w:rsidRPr="00071F17">
        <w:rPr>
          <w:rFonts w:cs="Calibri"/>
          <w:b/>
          <w:bCs/>
          <w:lang w:val="en"/>
        </w:rPr>
        <w:t xml:space="preserve"> </w:t>
      </w:r>
      <w:r w:rsidR="00467BFC" w:rsidRPr="00071F17">
        <w:rPr>
          <w:rStyle w:val="y2iqfc"/>
          <w:rFonts w:cs="Calibri"/>
          <w:lang w:val="en"/>
        </w:rPr>
        <w:t>HIV; Health Knowledge, Attitudes, Practice; Quality of Life; Social Representations</w:t>
      </w:r>
      <w:r w:rsidRPr="00071F17">
        <w:rPr>
          <w:rFonts w:asciiTheme="minorHAnsi" w:hAnsiTheme="minorHAnsi" w:cstheme="minorHAnsi"/>
          <w:lang w:val="en-US"/>
        </w:rPr>
        <w:t>.</w:t>
      </w:r>
    </w:p>
    <w:p w14:paraId="13DA0355" w14:textId="77777777" w:rsidR="005F7787" w:rsidRPr="00071F17" w:rsidRDefault="005F7787" w:rsidP="005F7787">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sz w:val="17"/>
          <w:szCs w:val="17"/>
        </w:rPr>
      </w:pPr>
    </w:p>
    <w:p w14:paraId="2DBEA0FB" w14:textId="77777777" w:rsidR="00A54224" w:rsidRPr="00071F17" w:rsidRDefault="00A54224" w:rsidP="0065576B">
      <w:pPr>
        <w:pStyle w:val="NormalWeb"/>
        <w:pBdr>
          <w:top w:val="single" w:sz="4" w:space="1" w:color="auto"/>
          <w:bottom w:val="single" w:sz="4" w:space="1" w:color="auto"/>
        </w:pBdr>
        <w:spacing w:before="0" w:beforeAutospacing="0" w:after="0" w:afterAutospacing="0"/>
        <w:ind w:left="454" w:right="454"/>
        <w:jc w:val="both"/>
        <w:rPr>
          <w:rFonts w:ascii="Calibri" w:hAnsi="Calibri"/>
          <w:b/>
          <w:sz w:val="17"/>
          <w:szCs w:val="17"/>
          <w:lang w:val="es-ES"/>
        </w:rPr>
      </w:pPr>
      <w:r w:rsidRPr="00071F17">
        <w:rPr>
          <w:rFonts w:ascii="Calibri" w:hAnsi="Calibri"/>
          <w:b/>
          <w:sz w:val="17"/>
          <w:szCs w:val="17"/>
          <w:lang w:val="es-ES"/>
        </w:rPr>
        <w:t>RESUMEN</w:t>
      </w:r>
    </w:p>
    <w:p w14:paraId="05329381" w14:textId="4B974C8A" w:rsidR="00290007" w:rsidRPr="00071F17" w:rsidRDefault="00814848" w:rsidP="00290007">
      <w:pPr>
        <w:pStyle w:val="Estresumo"/>
        <w:rPr>
          <w:rFonts w:cstheme="minorHAnsi"/>
          <w:spacing w:val="-2"/>
          <w:lang w:val="es-ES"/>
        </w:rPr>
      </w:pPr>
      <w:r w:rsidRPr="00071F17">
        <w:rPr>
          <w:b/>
          <w:spacing w:val="-2"/>
          <w:lang w:val="es-ES"/>
        </w:rPr>
        <w:t>Objetivo</w:t>
      </w:r>
      <w:r w:rsidRPr="00071F17">
        <w:rPr>
          <w:spacing w:val="-2"/>
          <w:lang w:val="es-ES"/>
        </w:rPr>
        <w:t>:</w:t>
      </w:r>
      <w:r w:rsidR="007414BE" w:rsidRPr="00071F17">
        <w:rPr>
          <w:spacing w:val="-2"/>
          <w:lang w:val="es-ES"/>
        </w:rPr>
        <w:t xml:space="preserve"> </w:t>
      </w:r>
      <w:r w:rsidR="00071F17" w:rsidRPr="00071F17">
        <w:rPr>
          <w:rStyle w:val="y2iqfc"/>
          <w:rFonts w:cs="Calibri"/>
          <w:lang w:val="es-ES"/>
        </w:rPr>
        <w:t xml:space="preserve">comprender la representación social de la calidad de vida de personas que viven con el VIH/SIDA residentes en pequeñas ciudades del estado de Río de Janeiro. </w:t>
      </w:r>
      <w:r w:rsidR="00071F17" w:rsidRPr="00071F17">
        <w:rPr>
          <w:rStyle w:val="y2iqfc"/>
          <w:rFonts w:cs="Calibri"/>
          <w:b/>
          <w:lang w:val="es-ES"/>
        </w:rPr>
        <w:t>Método</w:t>
      </w:r>
      <w:r w:rsidR="00071F17" w:rsidRPr="00071F17">
        <w:rPr>
          <w:rStyle w:val="y2iqfc"/>
          <w:rFonts w:cs="Calibri"/>
          <w:lang w:val="es-ES"/>
        </w:rPr>
        <w:t>: estudio descriptivo, cualitativo, apoyado en la Teoría de las Representaciones Sociales, en su enfoque estructural.</w:t>
      </w:r>
      <w:r w:rsidR="00071F17" w:rsidRPr="00071F17">
        <w:rPr>
          <w:rFonts w:cs="Calibri"/>
          <w:lang w:val="es-UY"/>
        </w:rPr>
        <w:t xml:space="preserve"> Participaron 80 personas que viven con el VIH. Se recogieron los datos a través de un cuestionario y de técnica de evocación libre de palabras. </w:t>
      </w:r>
      <w:r w:rsidR="00071F17" w:rsidRPr="00071F17">
        <w:rPr>
          <w:rStyle w:val="y2iqfc"/>
          <w:rFonts w:cs="Calibri"/>
          <w:b/>
          <w:lang w:val="es-ES"/>
        </w:rPr>
        <w:t>Resultado:</w:t>
      </w:r>
      <w:r w:rsidR="00071F17" w:rsidRPr="00071F17">
        <w:rPr>
          <w:rStyle w:val="y2iqfc"/>
          <w:rFonts w:cs="Calibri"/>
          <w:lang w:val="es-ES"/>
        </w:rPr>
        <w:t xml:space="preserve"> el análisis prototípico mostró que los contenidos centrales de la representación social son: buena alimentación, salud y estado psicológico, expresando las dimensiones corporal</w:t>
      </w:r>
      <w:r w:rsidR="00B56C64">
        <w:rPr>
          <w:rStyle w:val="y2iqfc"/>
          <w:rFonts w:cs="Calibri"/>
          <w:lang w:val="es-ES"/>
        </w:rPr>
        <w:t>es</w:t>
      </w:r>
      <w:r w:rsidR="00071F17" w:rsidRPr="00071F17">
        <w:rPr>
          <w:rStyle w:val="y2iqfc"/>
          <w:rFonts w:cs="Calibri"/>
          <w:lang w:val="es-ES"/>
        </w:rPr>
        <w:t xml:space="preserve">, salud-enfermedad y psicológica. El análisis de similitud mostró que los elementos con mayor conexión son la buena alimentación, la actividad física y el ocio. </w:t>
      </w:r>
      <w:r w:rsidR="00071F17" w:rsidRPr="00071F17">
        <w:rPr>
          <w:rStyle w:val="y2iqfc"/>
          <w:rFonts w:cs="Calibri"/>
          <w:b/>
          <w:lang w:val="es-ES"/>
        </w:rPr>
        <w:t>Conclusión:</w:t>
      </w:r>
      <w:r w:rsidR="00071F17" w:rsidRPr="00071F17">
        <w:rPr>
          <w:rStyle w:val="y2iqfc"/>
          <w:rFonts w:cs="Calibri"/>
          <w:lang w:val="es-ES"/>
        </w:rPr>
        <w:t xml:space="preserve"> el estudio permitió comprender la representación social de la calidad de vida y también destacó las dimensiones en las que se basan los participantes al buscar esta calidad.</w:t>
      </w:r>
      <w:r w:rsidR="00071F17" w:rsidRPr="00071F17">
        <w:rPr>
          <w:rFonts w:cs="Calibri"/>
          <w:lang w:val="es-UY"/>
        </w:rPr>
        <w:t xml:space="preserve"> </w:t>
      </w:r>
      <w:r w:rsidR="00071F17" w:rsidRPr="00071F17">
        <w:rPr>
          <w:rStyle w:val="y2iqfc"/>
          <w:rFonts w:cs="Calibri"/>
          <w:lang w:val="es-ES"/>
        </w:rPr>
        <w:t>Es relevante para brindar la adecuación de los servicios de apoyo interdisciplinarios a esta clientela</w:t>
      </w:r>
      <w:r w:rsidR="007675FF" w:rsidRPr="00071F17">
        <w:rPr>
          <w:rFonts w:cstheme="minorHAnsi"/>
          <w:spacing w:val="-2"/>
          <w:lang w:val="es-ES"/>
        </w:rPr>
        <w:t>.</w:t>
      </w:r>
    </w:p>
    <w:p w14:paraId="005178EF" w14:textId="177DAF68" w:rsidR="00290007" w:rsidRPr="00071F17" w:rsidRDefault="00290007" w:rsidP="00290007">
      <w:pPr>
        <w:pStyle w:val="Estresumo"/>
        <w:rPr>
          <w:rFonts w:asciiTheme="minorHAnsi" w:hAnsiTheme="minorHAnsi" w:cstheme="minorHAnsi"/>
          <w:lang w:val="es-ES"/>
        </w:rPr>
      </w:pPr>
      <w:r w:rsidRPr="00071F17">
        <w:rPr>
          <w:b/>
          <w:spacing w:val="-2"/>
          <w:lang w:val="es-ES"/>
        </w:rPr>
        <w:t>Descriptores:</w:t>
      </w:r>
      <w:r w:rsidR="007414BE" w:rsidRPr="00071F17">
        <w:rPr>
          <w:b/>
          <w:spacing w:val="-2"/>
          <w:lang w:val="es-ES"/>
        </w:rPr>
        <w:t xml:space="preserve"> </w:t>
      </w:r>
      <w:r w:rsidR="00467BFC" w:rsidRPr="00071F17">
        <w:rPr>
          <w:rFonts w:cs="Calibri"/>
          <w:bCs/>
          <w:lang w:val="es-ES"/>
        </w:rPr>
        <w:t>Enfermería;</w:t>
      </w:r>
      <w:r w:rsidR="00467BFC" w:rsidRPr="00071F17">
        <w:rPr>
          <w:rFonts w:cs="Calibri"/>
          <w:b/>
          <w:bCs/>
          <w:lang w:val="es-ES"/>
        </w:rPr>
        <w:t xml:space="preserve"> </w:t>
      </w:r>
      <w:r w:rsidR="00467BFC" w:rsidRPr="00071F17">
        <w:rPr>
          <w:rFonts w:cs="Calibri"/>
          <w:lang w:val="es-ES"/>
        </w:rPr>
        <w:t>VIH; Conocimientos, Actitudes y Práctica en Salud; Calidad de Vida; Representaciones sociales</w:t>
      </w:r>
      <w:r w:rsidRPr="00071F17">
        <w:rPr>
          <w:rFonts w:asciiTheme="minorHAnsi" w:hAnsiTheme="minorHAnsi" w:cstheme="minorHAnsi"/>
          <w:lang w:val="es-ES"/>
        </w:rPr>
        <w:t>.</w:t>
      </w:r>
    </w:p>
    <w:p w14:paraId="50991DB9" w14:textId="77777777" w:rsidR="00A54224" w:rsidRPr="002648A2"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sz w:val="8"/>
          <w:lang w:val="es-ES"/>
        </w:rPr>
      </w:pPr>
    </w:p>
    <w:p w14:paraId="1D162531" w14:textId="77777777" w:rsidR="00BE1457" w:rsidRPr="002648A2" w:rsidRDefault="000C4776" w:rsidP="000C4776">
      <w:pPr>
        <w:tabs>
          <w:tab w:val="left" w:pos="3919"/>
        </w:tabs>
        <w:spacing w:after="0" w:line="240" w:lineRule="auto"/>
        <w:rPr>
          <w:rFonts w:asciiTheme="minorHAnsi" w:hAnsiTheme="minorHAnsi" w:cstheme="minorHAnsi"/>
          <w:sz w:val="8"/>
          <w:lang w:val="es-ES"/>
        </w:rPr>
      </w:pPr>
      <w:r w:rsidRPr="002648A2">
        <w:rPr>
          <w:rFonts w:asciiTheme="minorHAnsi" w:hAnsiTheme="minorHAnsi" w:cstheme="minorHAnsi"/>
          <w:sz w:val="8"/>
          <w:lang w:val="es-ES"/>
        </w:rPr>
        <w:tab/>
      </w:r>
    </w:p>
    <w:p w14:paraId="759D88A3" w14:textId="77777777" w:rsidR="00C250D2" w:rsidRPr="00D466D7" w:rsidRDefault="00C250D2" w:rsidP="0050163C">
      <w:pPr>
        <w:pStyle w:val="Etitsecao"/>
      </w:pPr>
      <w:r w:rsidRPr="00D466D7">
        <w:t>Introdu</w:t>
      </w:r>
      <w:r w:rsidR="00B9178A" w:rsidRPr="00D466D7">
        <w:t>ção</w:t>
      </w:r>
    </w:p>
    <w:p w14:paraId="7085ABEA" w14:textId="77777777" w:rsidR="00527FD0" w:rsidRPr="00527FD0" w:rsidRDefault="00527FD0" w:rsidP="00527FD0">
      <w:pPr>
        <w:spacing w:after="60" w:line="240" w:lineRule="auto"/>
        <w:ind w:firstLine="454"/>
        <w:jc w:val="both"/>
        <w:rPr>
          <w:rFonts w:ascii="Calibri" w:hAnsi="Calibri" w:cs="Calibri"/>
          <w:color w:val="000000" w:themeColor="text1"/>
          <w:sz w:val="20"/>
          <w:szCs w:val="20"/>
          <w:lang w:val="pt-BR"/>
        </w:rPr>
      </w:pPr>
      <w:bookmarkStart w:id="0" w:name="_3znysh7" w:colFirst="0" w:colLast="0"/>
      <w:bookmarkEnd w:id="0"/>
      <w:r w:rsidRPr="00527FD0">
        <w:rPr>
          <w:rFonts w:ascii="Calibri" w:hAnsi="Calibri" w:cs="Calibri"/>
          <w:color w:val="000000" w:themeColor="text1"/>
          <w:sz w:val="20"/>
          <w:szCs w:val="20"/>
          <w:lang w:val="pt-BR"/>
        </w:rPr>
        <w:t>No decorrer dos quarenta anos da epidemia pelo vírus da imunodeficiência humana (HIV) e a síndrome da imunodeficiência adquirida (AIDS), ocorreram diversas mudanças de natureza pessoal, social, política e científica, assim como no perfil epidemiológico e nas representações sobre a doença e seu portador</w:t>
      </w:r>
      <w:r w:rsidRPr="00527FD0">
        <w:rPr>
          <w:rFonts w:ascii="Calibri" w:hAnsi="Calibri" w:cs="Calibri"/>
          <w:color w:val="000000" w:themeColor="text1"/>
          <w:sz w:val="20"/>
          <w:szCs w:val="20"/>
          <w:vertAlign w:val="superscript"/>
          <w:lang w:val="pt-BR"/>
        </w:rPr>
        <w:t>1,2</w:t>
      </w:r>
      <w:r w:rsidRPr="00527FD0">
        <w:rPr>
          <w:rFonts w:ascii="Calibri" w:hAnsi="Calibri" w:cs="Calibri"/>
          <w:color w:val="000000" w:themeColor="text1"/>
          <w:sz w:val="20"/>
          <w:szCs w:val="20"/>
          <w:lang w:val="pt-BR"/>
        </w:rPr>
        <w:t>. Tais aspectos influenciaram o modo de viver, entender e enfrentar a AIDS, com reflexos na qualidade de vida (QV)</w:t>
      </w:r>
      <w:r w:rsidRPr="00527FD0">
        <w:rPr>
          <w:rFonts w:ascii="Calibri" w:hAnsi="Calibri" w:cs="Calibri"/>
          <w:color w:val="000000" w:themeColor="text1"/>
          <w:sz w:val="20"/>
          <w:szCs w:val="20"/>
          <w:vertAlign w:val="superscript"/>
          <w:lang w:val="pt-BR"/>
        </w:rPr>
        <w:t>1</w:t>
      </w:r>
      <w:r w:rsidRPr="00527FD0">
        <w:rPr>
          <w:rFonts w:ascii="Calibri" w:hAnsi="Calibri" w:cs="Calibri"/>
          <w:color w:val="000000" w:themeColor="text1"/>
          <w:sz w:val="20"/>
          <w:szCs w:val="20"/>
          <w:lang w:val="pt-BR"/>
        </w:rPr>
        <w:t xml:space="preserve"> entre as pessoas vivendo com HIV e nas práticas de cuidado a este grupo</w:t>
      </w:r>
      <w:r w:rsidRPr="00527FD0">
        <w:rPr>
          <w:rFonts w:ascii="Calibri" w:hAnsi="Calibri" w:cs="Calibri"/>
          <w:color w:val="000000" w:themeColor="text1"/>
          <w:sz w:val="20"/>
          <w:szCs w:val="20"/>
          <w:vertAlign w:val="superscript"/>
          <w:lang w:val="pt-BR"/>
        </w:rPr>
        <w:t>3,4</w:t>
      </w:r>
      <w:r w:rsidRPr="00527FD0">
        <w:rPr>
          <w:rFonts w:ascii="Calibri" w:hAnsi="Calibri" w:cs="Calibri"/>
          <w:color w:val="000000" w:themeColor="text1"/>
          <w:sz w:val="20"/>
          <w:szCs w:val="20"/>
          <w:lang w:val="pt-BR"/>
        </w:rPr>
        <w:t>.</w:t>
      </w:r>
    </w:p>
    <w:p w14:paraId="47064600" w14:textId="5321153C" w:rsidR="00086B84" w:rsidRPr="00D27D24" w:rsidRDefault="00527FD0" w:rsidP="00527FD0">
      <w:pPr>
        <w:spacing w:after="60" w:line="240" w:lineRule="auto"/>
        <w:ind w:firstLine="454"/>
        <w:jc w:val="both"/>
        <w:rPr>
          <w:rFonts w:ascii="Calibri" w:hAnsi="Calibri" w:cs="Calibri"/>
          <w:b/>
          <w:spacing w:val="-4"/>
          <w:sz w:val="20"/>
          <w:szCs w:val="20"/>
          <w:lang w:val="pt-BR"/>
        </w:rPr>
      </w:pPr>
      <w:r w:rsidRPr="00527FD0">
        <w:rPr>
          <w:rFonts w:ascii="Calibri" w:hAnsi="Calibri" w:cs="Calibri"/>
          <w:sz w:val="20"/>
          <w:szCs w:val="20"/>
          <w:lang w:val="pt-BR"/>
        </w:rPr>
        <w:t>Alguns estudos foram desenvolvidos com esta população residente em municípios de médio e grande porte do estado do Rio de Janeiro, descrevendo características peculiares dos grupos sociais em função da região onde residem e/ou fazem acompanhamento em serviços especializados</w:t>
      </w:r>
      <w:r w:rsidRPr="00527FD0">
        <w:rPr>
          <w:rFonts w:ascii="Calibri" w:hAnsi="Calibri" w:cs="Calibri"/>
          <w:sz w:val="20"/>
          <w:szCs w:val="20"/>
          <w:vertAlign w:val="superscript"/>
          <w:lang w:val="pt-BR"/>
        </w:rPr>
        <w:t>4-7</w:t>
      </w:r>
      <w:r w:rsidRPr="00527FD0">
        <w:rPr>
          <w:rFonts w:ascii="Calibri" w:hAnsi="Calibri" w:cs="Calibri"/>
          <w:sz w:val="20"/>
          <w:szCs w:val="20"/>
          <w:lang w:val="pt-BR"/>
        </w:rPr>
        <w:t xml:space="preserve">. </w:t>
      </w:r>
      <w:r w:rsidRPr="00527FD0">
        <w:rPr>
          <w:rFonts w:ascii="Calibri" w:hAnsi="Calibri" w:cs="Calibri"/>
          <w:color w:val="000000" w:themeColor="text1"/>
          <w:sz w:val="20"/>
          <w:szCs w:val="20"/>
          <w:lang w:val="pt-BR"/>
        </w:rPr>
        <w:t xml:space="preserve">Associando-se a eles, o presente estudo buscou-se ampliar essa investigação, porém com residentes </w:t>
      </w:r>
      <w:r w:rsidRPr="00527FD0">
        <w:rPr>
          <w:rFonts w:ascii="Calibri" w:hAnsi="Calibri" w:cs="Calibri"/>
          <w:sz w:val="20"/>
          <w:szCs w:val="20"/>
          <w:lang w:val="pt-BR"/>
        </w:rPr>
        <w:t>em municípios de pequeno porte na Região do Médio Paraíba/RJ</w:t>
      </w:r>
      <w:r w:rsidR="00086B84" w:rsidRPr="00D27D24">
        <w:rPr>
          <w:rFonts w:ascii="Calibri" w:hAnsi="Calibri" w:cs="Calibri"/>
          <w:spacing w:val="-4"/>
          <w:sz w:val="20"/>
          <w:szCs w:val="20"/>
          <w:lang w:val="pt-BR"/>
        </w:rPr>
        <w:t>.</w:t>
      </w:r>
    </w:p>
    <w:p w14:paraId="2296CBA8" w14:textId="71D9D2B1" w:rsidR="00255039" w:rsidRPr="00D27D24" w:rsidRDefault="00255039" w:rsidP="00D27D24">
      <w:pPr>
        <w:spacing w:after="60" w:line="240" w:lineRule="auto"/>
        <w:jc w:val="both"/>
        <w:rPr>
          <w:rFonts w:ascii="Calibri" w:hAnsi="Calibri" w:cs="Calibri"/>
          <w:sz w:val="20"/>
          <w:szCs w:val="20"/>
          <w:lang w:val="pt-BR"/>
        </w:rPr>
      </w:pPr>
      <w:r w:rsidRPr="001D4F29">
        <w:rPr>
          <w:rFonts w:ascii="Calibri" w:hAnsi="Calibri" w:cs="Calibri"/>
          <w:spacing w:val="-2"/>
          <w:sz w:val="20"/>
          <w:szCs w:val="20"/>
          <w:lang w:val="pt-BR"/>
        </w:rPr>
        <w:t>____________________</w:t>
      </w:r>
      <w:r w:rsidR="001F2A52" w:rsidRPr="001D4F29">
        <w:rPr>
          <w:spacing w:val="-2"/>
          <w:lang w:val="pt-BR"/>
        </w:rPr>
        <w:tab/>
      </w:r>
    </w:p>
    <w:p w14:paraId="78BFBBFE" w14:textId="1BC38A82" w:rsidR="00EC758C" w:rsidRDefault="00EC758C" w:rsidP="00D03F82">
      <w:pPr>
        <w:spacing w:after="0" w:line="240" w:lineRule="auto"/>
        <w:jc w:val="both"/>
        <w:rPr>
          <w:rFonts w:ascii="Calibri" w:hAnsi="Calibri" w:cs="Calibri"/>
          <w:sz w:val="14"/>
          <w:szCs w:val="14"/>
          <w:lang w:val="pt-BR"/>
        </w:rPr>
      </w:pPr>
      <w:r>
        <w:rPr>
          <w:rFonts w:ascii="Calibri" w:hAnsi="Calibri" w:cs="Calibri"/>
          <w:sz w:val="14"/>
          <w:szCs w:val="14"/>
          <w:lang w:val="pt-BR"/>
        </w:rPr>
        <w:t>Este estudo foi financiado em parte pela</w:t>
      </w:r>
      <w:r w:rsidRPr="00022B44">
        <w:rPr>
          <w:rFonts w:ascii="Calibri" w:hAnsi="Calibri" w:cs="Calibri"/>
          <w:sz w:val="14"/>
          <w:szCs w:val="14"/>
          <w:lang w:val="pt-BR"/>
        </w:rPr>
        <w:t xml:space="preserve"> Coordenação de Aperfeiçoamento de Pessoal de Nível Superior – Brasil (CAPES) – Financ</w:t>
      </w:r>
      <w:r>
        <w:rPr>
          <w:rFonts w:ascii="Calibri" w:hAnsi="Calibri" w:cs="Calibri"/>
          <w:sz w:val="14"/>
          <w:szCs w:val="14"/>
          <w:lang w:val="pt-BR"/>
        </w:rPr>
        <w:t>iamento</w:t>
      </w:r>
      <w:r w:rsidRPr="00022B44">
        <w:rPr>
          <w:rFonts w:ascii="Calibri" w:hAnsi="Calibri" w:cs="Calibri"/>
          <w:sz w:val="14"/>
          <w:szCs w:val="14"/>
          <w:lang w:val="pt-BR"/>
        </w:rPr>
        <w:t xml:space="preserve"> </w:t>
      </w:r>
      <w:proofErr w:type="spellStart"/>
      <w:r w:rsidRPr="00022B44">
        <w:rPr>
          <w:rFonts w:ascii="Calibri" w:hAnsi="Calibri" w:cs="Calibri"/>
          <w:sz w:val="14"/>
          <w:szCs w:val="14"/>
          <w:lang w:val="pt-BR"/>
        </w:rPr>
        <w:t>Cod</w:t>
      </w:r>
      <w:r>
        <w:rPr>
          <w:rFonts w:ascii="Calibri" w:hAnsi="Calibri" w:cs="Calibri"/>
          <w:sz w:val="14"/>
          <w:szCs w:val="14"/>
          <w:lang w:val="pt-BR"/>
        </w:rPr>
        <w:t>igo</w:t>
      </w:r>
      <w:proofErr w:type="spellEnd"/>
      <w:r w:rsidRPr="00022B44">
        <w:rPr>
          <w:rFonts w:ascii="Calibri" w:hAnsi="Calibri" w:cs="Calibri"/>
          <w:sz w:val="14"/>
          <w:szCs w:val="14"/>
          <w:lang w:val="pt-BR"/>
        </w:rPr>
        <w:t xml:space="preserve"> 001.</w:t>
      </w:r>
    </w:p>
    <w:p w14:paraId="08A4FDBE" w14:textId="5AD6AD35" w:rsidR="00D03F82" w:rsidRPr="00D03F82" w:rsidRDefault="00D03F82" w:rsidP="00D03F82">
      <w:pPr>
        <w:spacing w:after="0" w:line="240" w:lineRule="auto"/>
        <w:jc w:val="both"/>
        <w:rPr>
          <w:rFonts w:ascii="Calibri" w:hAnsi="Calibri" w:cs="Calibri"/>
          <w:sz w:val="14"/>
          <w:szCs w:val="14"/>
          <w:lang w:val="pt-BR"/>
        </w:rPr>
      </w:pPr>
      <w:r w:rsidRPr="00D03F82">
        <w:rPr>
          <w:rFonts w:ascii="Calibri" w:hAnsi="Calibri" w:cs="Calibri"/>
          <w:sz w:val="14"/>
          <w:szCs w:val="14"/>
          <w:lang w:val="pt-BR"/>
        </w:rPr>
        <w:t xml:space="preserve">Autor correspondente: Sergio Corrêa Marques. E-mail: </w:t>
      </w:r>
      <w:hyperlink r:id="rId15" w:history="1">
        <w:r w:rsidRPr="00D03F82">
          <w:rPr>
            <w:rStyle w:val="Hyperlink"/>
            <w:rFonts w:ascii="Calibri" w:hAnsi="Calibri" w:cs="Calibri"/>
            <w:color w:val="auto"/>
            <w:sz w:val="14"/>
            <w:szCs w:val="14"/>
            <w:u w:val="none"/>
            <w:lang w:val="pt-BR"/>
          </w:rPr>
          <w:t>sergiocmarques@uol.com.br</w:t>
        </w:r>
      </w:hyperlink>
    </w:p>
    <w:p w14:paraId="13109D49" w14:textId="3CA70CBC" w:rsidR="006A28CD" w:rsidRPr="00D466D7" w:rsidRDefault="00D03F82" w:rsidP="00D03F82">
      <w:pPr>
        <w:pStyle w:val="western"/>
        <w:spacing w:before="0" w:beforeAutospacing="0" w:after="0" w:line="240" w:lineRule="auto"/>
        <w:jc w:val="both"/>
        <w:rPr>
          <w:rFonts w:cs="Calibri"/>
          <w:b/>
          <w:bCs/>
          <w:sz w:val="14"/>
          <w:szCs w:val="14"/>
        </w:rPr>
      </w:pPr>
      <w:r w:rsidRPr="00D03F82">
        <w:rPr>
          <w:rFonts w:cs="Calibri"/>
          <w:sz w:val="14"/>
          <w:szCs w:val="14"/>
        </w:rPr>
        <w:t xml:space="preserve">Editora Científica: Cristiane Helena Gallasch; Editora Associada: Magda Guimarães de </w:t>
      </w:r>
      <w:proofErr w:type="spellStart"/>
      <w:r w:rsidRPr="00D03F82">
        <w:rPr>
          <w:rFonts w:cs="Calibri"/>
          <w:sz w:val="14"/>
          <w:szCs w:val="14"/>
        </w:rPr>
        <w:t>Araujo</w:t>
      </w:r>
      <w:proofErr w:type="spellEnd"/>
      <w:r w:rsidRPr="00D03F82">
        <w:rPr>
          <w:rFonts w:cs="Calibri"/>
          <w:sz w:val="14"/>
          <w:szCs w:val="14"/>
        </w:rPr>
        <w:t xml:space="preserve"> Faria</w:t>
      </w:r>
      <w:r w:rsidR="009D53CF" w:rsidRPr="00D03F82">
        <w:rPr>
          <w:rFonts w:cs="Calibri"/>
          <w:b/>
          <w:bCs/>
          <w:sz w:val="14"/>
          <w:szCs w:val="14"/>
        </w:rPr>
        <w:t xml:space="preserve"> </w:t>
      </w:r>
      <w:r w:rsidR="006A28CD" w:rsidRPr="00D466D7">
        <w:rPr>
          <w:rFonts w:cs="Calibri"/>
          <w:b/>
          <w:bCs/>
          <w:sz w:val="14"/>
          <w:szCs w:val="14"/>
        </w:rPr>
        <w:tab/>
      </w:r>
    </w:p>
    <w:p w14:paraId="0B388F71" w14:textId="1E9791CF" w:rsidR="006A28CD" w:rsidRPr="00D466D7" w:rsidRDefault="006A28CD" w:rsidP="006C7659">
      <w:pPr>
        <w:spacing w:after="0" w:line="240" w:lineRule="auto"/>
        <w:rPr>
          <w:lang w:val="pt-BR" w:eastAsia="pt-BR"/>
        </w:rPr>
        <w:sectPr w:rsidR="006A28CD" w:rsidRPr="00D466D7" w:rsidSect="00AB2929">
          <w:headerReference w:type="default" r:id="rId16"/>
          <w:footerReference w:type="default" r:id="rId17"/>
          <w:headerReference w:type="first" r:id="rId18"/>
          <w:footerReference w:type="first" r:id="rId19"/>
          <w:pgSz w:w="11906" w:h="16838" w:code="9"/>
          <w:pgMar w:top="1134" w:right="1134" w:bottom="1134" w:left="1134" w:header="283" w:footer="283" w:gutter="0"/>
          <w:cols w:space="708"/>
          <w:titlePg/>
          <w:docGrid w:linePitch="360"/>
        </w:sectPr>
      </w:pPr>
    </w:p>
    <w:p w14:paraId="53B5C333" w14:textId="77777777" w:rsidR="001A18E5" w:rsidRPr="001A18E5" w:rsidRDefault="001A18E5" w:rsidP="001A18E5">
      <w:pPr>
        <w:spacing w:after="60" w:line="240" w:lineRule="auto"/>
        <w:ind w:firstLine="454"/>
        <w:jc w:val="both"/>
        <w:rPr>
          <w:rFonts w:ascii="Calibri" w:hAnsi="Calibri" w:cs="Calibri"/>
          <w:sz w:val="20"/>
          <w:szCs w:val="20"/>
          <w:lang w:val="pt-BR"/>
        </w:rPr>
      </w:pPr>
      <w:bookmarkStart w:id="1" w:name="_Hlk85381291"/>
      <w:r w:rsidRPr="001A18E5">
        <w:rPr>
          <w:rFonts w:ascii="Calibri" w:hAnsi="Calibri" w:cs="Calibri"/>
          <w:color w:val="000000" w:themeColor="text1"/>
          <w:sz w:val="20"/>
          <w:szCs w:val="20"/>
          <w:lang w:val="pt-BR"/>
        </w:rPr>
        <w:lastRenderedPageBreak/>
        <w:t xml:space="preserve">A QV é conceituada como sendo a maneira que os indivíduos vivem, sentem e compreendem seu </w:t>
      </w:r>
      <w:r w:rsidRPr="001A18E5">
        <w:rPr>
          <w:rFonts w:ascii="Calibri" w:hAnsi="Calibri" w:cs="Calibri"/>
          <w:sz w:val="20"/>
          <w:szCs w:val="20"/>
          <w:lang w:val="pt-BR"/>
        </w:rPr>
        <w:t>cotidiano, inserindo nesse contexto aspectos relacionados à saúde, educação, transporte, moradia, trabalho e participação nas decisões que lhes dizem respeito</w:t>
      </w:r>
      <w:r w:rsidRPr="001A18E5">
        <w:rPr>
          <w:rFonts w:ascii="Calibri" w:hAnsi="Calibri" w:cs="Calibri"/>
          <w:sz w:val="20"/>
          <w:szCs w:val="20"/>
          <w:vertAlign w:val="superscript"/>
          <w:lang w:val="pt-BR"/>
        </w:rPr>
        <w:t>8</w:t>
      </w:r>
      <w:r w:rsidRPr="001A18E5">
        <w:rPr>
          <w:rFonts w:ascii="Calibri" w:hAnsi="Calibri" w:cs="Calibri"/>
          <w:sz w:val="20"/>
          <w:szCs w:val="20"/>
          <w:lang w:val="pt-BR"/>
        </w:rPr>
        <w:t>. A expressão envolve aspectos multifatoriais relacionados ao contexto histórico, social e cultural e espiritual vivenciado pelos indivíduos ou grupos</w:t>
      </w:r>
      <w:r w:rsidRPr="001A18E5">
        <w:rPr>
          <w:rFonts w:ascii="Calibri" w:hAnsi="Calibri" w:cs="Calibri"/>
          <w:sz w:val="20"/>
          <w:szCs w:val="20"/>
          <w:vertAlign w:val="superscript"/>
          <w:lang w:val="pt-BR"/>
        </w:rPr>
        <w:t>4,9</w:t>
      </w:r>
      <w:r w:rsidRPr="001A18E5">
        <w:rPr>
          <w:rFonts w:ascii="Calibri" w:hAnsi="Calibri" w:cs="Calibri"/>
          <w:sz w:val="20"/>
          <w:szCs w:val="20"/>
          <w:lang w:val="pt-BR"/>
        </w:rPr>
        <w:t>.</w:t>
      </w:r>
    </w:p>
    <w:p w14:paraId="7F0E65B2" w14:textId="77777777" w:rsidR="001A18E5" w:rsidRPr="001A18E5" w:rsidRDefault="001A18E5" w:rsidP="001A18E5">
      <w:pPr>
        <w:spacing w:after="60" w:line="240" w:lineRule="auto"/>
        <w:ind w:firstLine="454"/>
        <w:jc w:val="both"/>
        <w:rPr>
          <w:rFonts w:ascii="Calibri" w:hAnsi="Calibri" w:cs="Calibri"/>
          <w:color w:val="000000" w:themeColor="text1"/>
          <w:sz w:val="20"/>
          <w:szCs w:val="20"/>
          <w:lang w:val="pt-BR"/>
        </w:rPr>
      </w:pPr>
      <w:r w:rsidRPr="001A18E5">
        <w:rPr>
          <w:rFonts w:ascii="Calibri" w:hAnsi="Calibri" w:cs="Calibri"/>
          <w:color w:val="000000" w:themeColor="text1"/>
          <w:sz w:val="20"/>
          <w:szCs w:val="20"/>
          <w:lang w:val="pt-BR"/>
        </w:rPr>
        <w:t>A compreensão sobre o HIV e a QV implica na apreensão do modo como estes fenômenos se estruturam na dimensão simbólica e psicossocial de um determinado grupo social, assim como a o modo que essa reconstrução define práticas e conforma atitudes</w:t>
      </w:r>
      <w:r w:rsidRPr="001A18E5">
        <w:rPr>
          <w:rFonts w:ascii="Calibri" w:hAnsi="Calibri" w:cs="Calibri"/>
          <w:color w:val="000000" w:themeColor="text1"/>
          <w:sz w:val="20"/>
          <w:szCs w:val="20"/>
          <w:vertAlign w:val="superscript"/>
          <w:lang w:val="pt-BR"/>
        </w:rPr>
        <w:t>6</w:t>
      </w:r>
      <w:r w:rsidRPr="001A18E5">
        <w:rPr>
          <w:rFonts w:ascii="Calibri" w:hAnsi="Calibri" w:cs="Calibri"/>
          <w:color w:val="000000" w:themeColor="text1"/>
          <w:sz w:val="20"/>
          <w:szCs w:val="20"/>
          <w:lang w:val="pt-BR"/>
        </w:rPr>
        <w:t>.</w:t>
      </w:r>
    </w:p>
    <w:p w14:paraId="66606CA0" w14:textId="77777777" w:rsidR="001A18E5" w:rsidRPr="001A18E5" w:rsidRDefault="001A18E5" w:rsidP="001A18E5">
      <w:pPr>
        <w:spacing w:after="60" w:line="240" w:lineRule="auto"/>
        <w:ind w:firstLine="454"/>
        <w:jc w:val="both"/>
        <w:rPr>
          <w:rFonts w:ascii="Calibri" w:hAnsi="Calibri" w:cs="Calibri"/>
          <w:color w:val="000000" w:themeColor="text1"/>
          <w:spacing w:val="-2"/>
          <w:sz w:val="20"/>
          <w:szCs w:val="20"/>
          <w:lang w:val="pt-BR"/>
        </w:rPr>
      </w:pPr>
      <w:r w:rsidRPr="001A18E5">
        <w:rPr>
          <w:rFonts w:ascii="Calibri" w:hAnsi="Calibri" w:cs="Calibri"/>
          <w:color w:val="000000" w:themeColor="text1"/>
          <w:spacing w:val="-2"/>
          <w:sz w:val="20"/>
          <w:szCs w:val="20"/>
          <w:lang w:val="pt-BR"/>
        </w:rPr>
        <w:t>Face ao exposto, considerou-se pertinente o uso da Teoria das Representações Sociais (TRS) para a condução do presente estudo, pois permite conhecer a configuração simbólica dos fenômenos e das maneiras como esse grupo vê e pensa a QV.</w:t>
      </w:r>
    </w:p>
    <w:p w14:paraId="1C3425D8" w14:textId="77777777" w:rsidR="001A18E5" w:rsidRPr="001A18E5" w:rsidRDefault="001A18E5" w:rsidP="001A18E5">
      <w:pPr>
        <w:spacing w:after="60" w:line="240" w:lineRule="auto"/>
        <w:ind w:firstLine="454"/>
        <w:jc w:val="both"/>
        <w:rPr>
          <w:rFonts w:ascii="Calibri" w:hAnsi="Calibri" w:cs="Calibri"/>
          <w:spacing w:val="-2"/>
          <w:sz w:val="20"/>
          <w:szCs w:val="20"/>
          <w:lang w:val="pt-BR"/>
        </w:rPr>
      </w:pPr>
      <w:r w:rsidRPr="001A18E5">
        <w:rPr>
          <w:rFonts w:ascii="Calibri" w:hAnsi="Calibri" w:cs="Calibri"/>
          <w:spacing w:val="-2"/>
          <w:sz w:val="20"/>
          <w:szCs w:val="20"/>
          <w:lang w:val="pt-BR"/>
        </w:rPr>
        <w:t xml:space="preserve">Assim, definiu-se como objetivo </w:t>
      </w:r>
      <w:bookmarkStart w:id="2" w:name="_Hlk101197474"/>
      <w:r w:rsidRPr="001A18E5">
        <w:rPr>
          <w:rFonts w:ascii="Calibri" w:hAnsi="Calibri" w:cs="Calibri"/>
          <w:spacing w:val="-2"/>
          <w:sz w:val="20"/>
          <w:szCs w:val="20"/>
          <w:lang w:val="pt-BR"/>
        </w:rPr>
        <w:t>compreender a representação social da qualidade de vida de pessoas que vivem com HIV/AIDS residentes em municípios de pequeno porte do estado do Rio de Janeiro</w:t>
      </w:r>
      <w:bookmarkEnd w:id="2"/>
      <w:r w:rsidRPr="001A18E5">
        <w:rPr>
          <w:rFonts w:ascii="Calibri" w:hAnsi="Calibri" w:cs="Calibri"/>
          <w:spacing w:val="-2"/>
          <w:sz w:val="20"/>
          <w:szCs w:val="20"/>
          <w:lang w:val="pt-BR"/>
        </w:rPr>
        <w:t>.</w:t>
      </w:r>
    </w:p>
    <w:p w14:paraId="179CA2A4" w14:textId="77777777" w:rsidR="001A18E5" w:rsidRPr="001A18E5" w:rsidRDefault="001A18E5" w:rsidP="001A18E5">
      <w:pPr>
        <w:spacing w:after="60" w:line="240" w:lineRule="auto"/>
        <w:ind w:firstLine="454"/>
        <w:jc w:val="both"/>
        <w:rPr>
          <w:rFonts w:ascii="Calibri" w:hAnsi="Calibri" w:cs="Calibri"/>
          <w:color w:val="000000" w:themeColor="text1"/>
          <w:spacing w:val="-2"/>
          <w:sz w:val="20"/>
          <w:szCs w:val="20"/>
          <w:lang w:val="pt-BR"/>
        </w:rPr>
      </w:pPr>
      <w:r w:rsidRPr="001A18E5">
        <w:rPr>
          <w:rFonts w:ascii="Calibri" w:hAnsi="Calibri" w:cs="Calibri"/>
          <w:color w:val="000000" w:themeColor="text1"/>
          <w:spacing w:val="-2"/>
          <w:sz w:val="20"/>
          <w:szCs w:val="20"/>
          <w:lang w:val="pt-BR"/>
        </w:rPr>
        <w:t>Destaca-se a relevância para o campo da saúde e enfermagem, uma vez que possibilita a compreensão dos impactos biopsicossociais da síndrome sobre a QV, bem como propicia o direcionamento de políticas de saúde e adequação de serviços de apoio interdisciplinares a essa clientela com vistas a auxiliá-la na busca ou na manutenção da QV.</w:t>
      </w:r>
    </w:p>
    <w:p w14:paraId="0F4AFEA3" w14:textId="4A4E95BA" w:rsidR="001A18E5" w:rsidRPr="00224028" w:rsidRDefault="00224028" w:rsidP="00224028">
      <w:pPr>
        <w:pStyle w:val="Etitsecao"/>
      </w:pPr>
      <w:r w:rsidRPr="00224028">
        <w:t>Método</w:t>
      </w:r>
    </w:p>
    <w:p w14:paraId="4B176019" w14:textId="77777777" w:rsidR="001A18E5" w:rsidRPr="001A18E5" w:rsidRDefault="001A18E5" w:rsidP="001A18E5">
      <w:pPr>
        <w:spacing w:after="60" w:line="240" w:lineRule="auto"/>
        <w:ind w:firstLine="454"/>
        <w:jc w:val="both"/>
        <w:rPr>
          <w:rFonts w:ascii="Calibri" w:hAnsi="Calibri" w:cs="Calibri"/>
          <w:sz w:val="20"/>
          <w:szCs w:val="20"/>
          <w:lang w:val="pt-BR"/>
        </w:rPr>
      </w:pPr>
      <w:r w:rsidRPr="001A18E5">
        <w:rPr>
          <w:rFonts w:ascii="Calibri" w:hAnsi="Calibri" w:cs="Calibri"/>
          <w:sz w:val="20"/>
          <w:szCs w:val="20"/>
          <w:lang w:val="pt-BR"/>
        </w:rPr>
        <w:t>Estudo descritivo, de natureza qualitativa, apoiado na Teoria das Representações Sociais em sua abordagem estrutural.</w:t>
      </w:r>
    </w:p>
    <w:p w14:paraId="5ACE715A" w14:textId="77777777" w:rsidR="001A18E5" w:rsidRPr="001A18E5" w:rsidRDefault="001A18E5" w:rsidP="001A18E5">
      <w:pPr>
        <w:spacing w:after="60" w:line="240" w:lineRule="auto"/>
        <w:ind w:firstLine="454"/>
        <w:jc w:val="both"/>
        <w:rPr>
          <w:rFonts w:ascii="Calibri" w:hAnsi="Calibri" w:cs="Calibri"/>
          <w:sz w:val="20"/>
          <w:szCs w:val="20"/>
          <w:lang w:val="pt-BR"/>
        </w:rPr>
      </w:pPr>
      <w:r w:rsidRPr="001A18E5">
        <w:rPr>
          <w:rFonts w:ascii="Calibri" w:hAnsi="Calibri" w:cs="Calibri"/>
          <w:sz w:val="20"/>
          <w:szCs w:val="20"/>
          <w:lang w:val="pt-BR"/>
        </w:rPr>
        <w:t xml:space="preserve">As representações sociais se constituem em um conjunto de conceitos, proposições, explicações, e atitudes produzidas na vida cotidiana no curso de comunicações interpessoais acerca de um </w:t>
      </w:r>
      <w:r w:rsidRPr="001A18E5">
        <w:rPr>
          <w:rFonts w:ascii="Calibri" w:hAnsi="Calibri" w:cs="Calibri"/>
          <w:color w:val="000000" w:themeColor="text1"/>
          <w:sz w:val="20"/>
          <w:szCs w:val="20"/>
          <w:lang w:val="pt-BR"/>
        </w:rPr>
        <w:t>objeto</w:t>
      </w:r>
      <w:r w:rsidRPr="001A18E5">
        <w:rPr>
          <w:rFonts w:ascii="Calibri" w:hAnsi="Calibri" w:cs="Calibri"/>
          <w:color w:val="000000" w:themeColor="text1"/>
          <w:sz w:val="20"/>
          <w:szCs w:val="20"/>
          <w:vertAlign w:val="superscript"/>
          <w:lang w:val="pt-BR"/>
        </w:rPr>
        <w:t>10</w:t>
      </w:r>
      <w:r w:rsidRPr="001A18E5">
        <w:rPr>
          <w:rFonts w:ascii="Calibri" w:hAnsi="Calibri" w:cs="Calibri"/>
          <w:b/>
          <w:bCs/>
          <w:color w:val="000000" w:themeColor="text1"/>
          <w:sz w:val="20"/>
          <w:szCs w:val="20"/>
          <w:lang w:val="pt-BR"/>
        </w:rPr>
        <w:t>.</w:t>
      </w:r>
      <w:r w:rsidRPr="001A18E5">
        <w:rPr>
          <w:rFonts w:ascii="Calibri" w:hAnsi="Calibri" w:cs="Calibri"/>
          <w:color w:val="000000" w:themeColor="text1"/>
          <w:sz w:val="20"/>
          <w:szCs w:val="20"/>
          <w:lang w:val="pt-BR"/>
        </w:rPr>
        <w:t xml:space="preserve"> No contexto da abordagem estrutural, ou da Teoria do Núcleo Central (TNC), a organização </w:t>
      </w:r>
      <w:r w:rsidRPr="001A18E5">
        <w:rPr>
          <w:rFonts w:ascii="Calibri" w:hAnsi="Calibri" w:cs="Calibri"/>
          <w:sz w:val="20"/>
          <w:szCs w:val="20"/>
          <w:lang w:val="pt-BR"/>
        </w:rPr>
        <w:t>de uma representação social se configura em torno de um núcleo central formado por um ou mais elementos (palavras) que dão significado à representação</w:t>
      </w:r>
      <w:r w:rsidRPr="001A18E5">
        <w:rPr>
          <w:rFonts w:ascii="Calibri" w:hAnsi="Calibri" w:cs="Calibri"/>
          <w:sz w:val="20"/>
          <w:szCs w:val="20"/>
          <w:vertAlign w:val="superscript"/>
          <w:lang w:val="pt-BR"/>
        </w:rPr>
        <w:t>11</w:t>
      </w:r>
      <w:r w:rsidRPr="001A18E5">
        <w:rPr>
          <w:rFonts w:ascii="Calibri" w:hAnsi="Calibri" w:cs="Calibri"/>
          <w:sz w:val="20"/>
          <w:szCs w:val="20"/>
          <w:lang w:val="pt-BR"/>
        </w:rPr>
        <w:t>.</w:t>
      </w:r>
    </w:p>
    <w:p w14:paraId="3CDF7478" w14:textId="77777777" w:rsidR="001A18E5" w:rsidRPr="001A18E5" w:rsidRDefault="001A18E5" w:rsidP="001A18E5">
      <w:pPr>
        <w:spacing w:after="60" w:line="240" w:lineRule="auto"/>
        <w:ind w:firstLine="454"/>
        <w:jc w:val="both"/>
        <w:rPr>
          <w:rFonts w:ascii="Calibri" w:hAnsi="Calibri" w:cs="Calibri"/>
          <w:color w:val="000000" w:themeColor="text1"/>
          <w:sz w:val="20"/>
          <w:szCs w:val="20"/>
          <w:lang w:val="pt-BR"/>
        </w:rPr>
      </w:pPr>
      <w:r w:rsidRPr="001A18E5">
        <w:rPr>
          <w:rFonts w:ascii="Calibri" w:hAnsi="Calibri" w:cs="Calibri"/>
          <w:sz w:val="20"/>
          <w:szCs w:val="20"/>
          <w:lang w:val="pt-BR"/>
        </w:rPr>
        <w:t xml:space="preserve">Os cenários do estudo foram os </w:t>
      </w:r>
      <w:bookmarkStart w:id="3" w:name="_Hlk69916371"/>
      <w:r w:rsidRPr="001A18E5">
        <w:rPr>
          <w:rFonts w:ascii="Calibri" w:hAnsi="Calibri" w:cs="Calibri"/>
          <w:sz w:val="20"/>
          <w:szCs w:val="20"/>
          <w:lang w:val="pt-BR"/>
        </w:rPr>
        <w:t xml:space="preserve">ambulatórios de atendimento às pessoas que vivem com HIV dos programas municipais de IST/AIDS e hepatites virais dos municípios de pequeno porte da Região do </w:t>
      </w:r>
      <w:r w:rsidRPr="001A18E5">
        <w:rPr>
          <w:rFonts w:ascii="Calibri" w:hAnsi="Calibri" w:cs="Calibri"/>
          <w:color w:val="000000" w:themeColor="text1"/>
          <w:sz w:val="20"/>
          <w:szCs w:val="20"/>
          <w:lang w:val="pt-BR"/>
        </w:rPr>
        <w:t>Médio Paraíba do estado do Rio de Janeiro</w:t>
      </w:r>
      <w:bookmarkEnd w:id="3"/>
      <w:r w:rsidRPr="001A18E5">
        <w:rPr>
          <w:rFonts w:ascii="Calibri" w:hAnsi="Calibri" w:cs="Calibri"/>
          <w:color w:val="000000" w:themeColor="text1"/>
          <w:sz w:val="20"/>
          <w:szCs w:val="20"/>
          <w:lang w:val="pt-BR"/>
        </w:rPr>
        <w:t xml:space="preserve">, incluindo: Itatiaia, Piraí, Porto Real e Rio Claro. Cabe destacar que, nesses cenários, estão presentes participantes residentes em outros municípios da região, porém não acompanhados nos seus municípios de origem. </w:t>
      </w:r>
    </w:p>
    <w:p w14:paraId="6383F336" w14:textId="77777777" w:rsidR="001A18E5" w:rsidRPr="001A18E5" w:rsidRDefault="001A18E5" w:rsidP="001A18E5">
      <w:pPr>
        <w:spacing w:after="60" w:line="240" w:lineRule="auto"/>
        <w:ind w:firstLine="454"/>
        <w:jc w:val="both"/>
        <w:rPr>
          <w:rFonts w:ascii="Calibri" w:hAnsi="Calibri" w:cs="Calibri"/>
          <w:sz w:val="20"/>
          <w:szCs w:val="20"/>
          <w:lang w:val="pt-BR"/>
        </w:rPr>
      </w:pPr>
      <w:r w:rsidRPr="001A18E5">
        <w:rPr>
          <w:rFonts w:ascii="Calibri" w:hAnsi="Calibri" w:cs="Calibri"/>
          <w:sz w:val="20"/>
          <w:szCs w:val="20"/>
          <w:lang w:val="pt-BR"/>
        </w:rPr>
        <w:t>Os participantes atenderam aos seguintes critérios de inclusão: estar em atendimento ambulatorial; ter idade igual ou maior a 18 anos; e ser morador de município de pequeno porte da região.</w:t>
      </w:r>
    </w:p>
    <w:p w14:paraId="581653BB" w14:textId="77777777" w:rsidR="001A18E5" w:rsidRPr="001A18E5" w:rsidRDefault="001A18E5" w:rsidP="001A18E5">
      <w:pPr>
        <w:spacing w:after="60" w:line="240" w:lineRule="auto"/>
        <w:ind w:firstLine="454"/>
        <w:jc w:val="both"/>
        <w:rPr>
          <w:rFonts w:ascii="Calibri" w:hAnsi="Calibri" w:cs="Calibri"/>
          <w:sz w:val="20"/>
          <w:szCs w:val="20"/>
          <w:lang w:val="pt-BR"/>
        </w:rPr>
      </w:pPr>
      <w:r w:rsidRPr="001A18E5">
        <w:rPr>
          <w:rFonts w:ascii="Calibri" w:hAnsi="Calibri" w:cs="Calibri"/>
          <w:color w:val="000000" w:themeColor="text1"/>
          <w:sz w:val="20"/>
          <w:szCs w:val="20"/>
          <w:lang w:val="pt-BR"/>
        </w:rPr>
        <w:t xml:space="preserve">A coleta de dados ocorreu de fevereiro a março de 2020, utilizando-se </w:t>
      </w:r>
      <w:r w:rsidRPr="001A18E5">
        <w:rPr>
          <w:rFonts w:ascii="Calibri" w:hAnsi="Calibri" w:cs="Calibri"/>
          <w:sz w:val="20"/>
          <w:szCs w:val="20"/>
          <w:lang w:val="pt-BR"/>
        </w:rPr>
        <w:t>um questionário laborado pela equipe de pesquisa para a coleta de dados socioeconômicos e clínicos. Para a obtenção dos conteúdos da representação social, utilizou-se a técnica de evocação livre de palavras, solicitando-se cinco palavras que lhes vinham à mente a partir do termo indutor “qualidade de vida”.</w:t>
      </w:r>
    </w:p>
    <w:p w14:paraId="6B970319" w14:textId="77777777" w:rsidR="001A18E5" w:rsidRPr="001A18E5" w:rsidRDefault="001A18E5" w:rsidP="001A18E5">
      <w:pPr>
        <w:spacing w:after="60" w:line="240" w:lineRule="auto"/>
        <w:ind w:firstLine="454"/>
        <w:jc w:val="both"/>
        <w:rPr>
          <w:rFonts w:ascii="Calibri" w:hAnsi="Calibri" w:cs="Calibri"/>
          <w:sz w:val="20"/>
          <w:szCs w:val="20"/>
          <w:lang w:val="pt-BR"/>
        </w:rPr>
      </w:pPr>
      <w:r w:rsidRPr="001A18E5">
        <w:rPr>
          <w:rFonts w:ascii="Calibri" w:hAnsi="Calibri" w:cs="Calibri"/>
          <w:sz w:val="20"/>
          <w:szCs w:val="20"/>
          <w:lang w:val="pt-BR"/>
        </w:rPr>
        <w:t xml:space="preserve">Os dados de caracterização foram organizados em uma planilha do </w:t>
      </w:r>
      <w:r w:rsidRPr="001A18E5">
        <w:rPr>
          <w:rFonts w:ascii="Calibri" w:hAnsi="Calibri" w:cs="Calibri"/>
          <w:i/>
          <w:iCs/>
          <w:sz w:val="20"/>
          <w:szCs w:val="20"/>
          <w:lang w:val="pt-BR"/>
        </w:rPr>
        <w:t>software Microsoft Excel®</w:t>
      </w:r>
      <w:r w:rsidRPr="001A18E5">
        <w:rPr>
          <w:rFonts w:ascii="Calibri" w:hAnsi="Calibri" w:cs="Calibri"/>
          <w:sz w:val="20"/>
          <w:szCs w:val="20"/>
          <w:lang w:val="pt-BR"/>
        </w:rPr>
        <w:t xml:space="preserve"> e analisados por meio de estatística descritiva simples. Os </w:t>
      </w:r>
      <w:proofErr w:type="spellStart"/>
      <w:r w:rsidRPr="001A18E5">
        <w:rPr>
          <w:rFonts w:ascii="Calibri" w:hAnsi="Calibri" w:cs="Calibri"/>
          <w:sz w:val="20"/>
          <w:szCs w:val="20"/>
          <w:lang w:val="pt-BR"/>
        </w:rPr>
        <w:t>conteúdos</w:t>
      </w:r>
      <w:proofErr w:type="spellEnd"/>
      <w:r w:rsidRPr="001A18E5">
        <w:rPr>
          <w:rFonts w:ascii="Calibri" w:hAnsi="Calibri" w:cs="Calibri"/>
          <w:sz w:val="20"/>
          <w:szCs w:val="20"/>
          <w:lang w:val="pt-BR"/>
        </w:rPr>
        <w:t xml:space="preserve"> da evocação livre de palavras foram organizados em um </w:t>
      </w:r>
      <w:r w:rsidRPr="001A18E5">
        <w:rPr>
          <w:rFonts w:ascii="Calibri" w:hAnsi="Calibri" w:cs="Calibri"/>
          <w:i/>
          <w:iCs/>
          <w:sz w:val="20"/>
          <w:szCs w:val="20"/>
          <w:lang w:val="pt-BR"/>
        </w:rPr>
        <w:t>corpus</w:t>
      </w:r>
      <w:r w:rsidRPr="001A18E5">
        <w:rPr>
          <w:rFonts w:ascii="Calibri" w:hAnsi="Calibri" w:cs="Calibri"/>
          <w:sz w:val="20"/>
          <w:szCs w:val="20"/>
          <w:lang w:val="pt-BR"/>
        </w:rPr>
        <w:t xml:space="preserve"> submetido à análise prototípica, ou técnica do quadro de quatro casas, e pela análise de similitude. Para a análise prototípica utilizou-se o </w:t>
      </w:r>
      <w:r w:rsidRPr="001A18E5">
        <w:rPr>
          <w:rFonts w:ascii="Calibri" w:hAnsi="Calibri" w:cs="Calibri"/>
          <w:i/>
          <w:iCs/>
          <w:sz w:val="20"/>
          <w:szCs w:val="20"/>
          <w:lang w:val="pt-BR"/>
        </w:rPr>
        <w:t>software</w:t>
      </w:r>
      <w:r w:rsidRPr="001A18E5">
        <w:rPr>
          <w:rFonts w:ascii="Calibri" w:hAnsi="Calibri" w:cs="Calibri"/>
          <w:sz w:val="20"/>
          <w:szCs w:val="20"/>
          <w:lang w:val="pt-BR"/>
        </w:rPr>
        <w:t xml:space="preserve"> </w:t>
      </w:r>
      <w:r w:rsidRPr="001A18E5">
        <w:rPr>
          <w:rFonts w:ascii="Calibri" w:hAnsi="Calibri" w:cs="Calibri"/>
          <w:i/>
          <w:iCs/>
          <w:sz w:val="20"/>
          <w:szCs w:val="20"/>
          <w:lang w:val="pt-BR"/>
        </w:rPr>
        <w:t xml:space="preserve">Ensemble de </w:t>
      </w:r>
      <w:proofErr w:type="spellStart"/>
      <w:r w:rsidRPr="001A18E5">
        <w:rPr>
          <w:rFonts w:ascii="Calibri" w:hAnsi="Calibri" w:cs="Calibri"/>
          <w:i/>
          <w:iCs/>
          <w:sz w:val="20"/>
          <w:szCs w:val="20"/>
          <w:lang w:val="pt-BR"/>
        </w:rPr>
        <w:t>programmes</w:t>
      </w:r>
      <w:proofErr w:type="spellEnd"/>
      <w:r w:rsidRPr="001A18E5">
        <w:rPr>
          <w:rFonts w:ascii="Calibri" w:hAnsi="Calibri" w:cs="Calibri"/>
          <w:i/>
          <w:iCs/>
          <w:sz w:val="20"/>
          <w:szCs w:val="20"/>
          <w:lang w:val="pt-BR"/>
        </w:rPr>
        <w:t xml:space="preserve"> </w:t>
      </w:r>
      <w:proofErr w:type="spellStart"/>
      <w:r w:rsidRPr="001A18E5">
        <w:rPr>
          <w:rFonts w:ascii="Calibri" w:hAnsi="Calibri" w:cs="Calibri"/>
          <w:i/>
          <w:iCs/>
          <w:sz w:val="20"/>
          <w:szCs w:val="20"/>
          <w:lang w:val="pt-BR"/>
        </w:rPr>
        <w:t>permettant</w:t>
      </w:r>
      <w:proofErr w:type="spellEnd"/>
      <w:r w:rsidRPr="001A18E5">
        <w:rPr>
          <w:rFonts w:ascii="Calibri" w:hAnsi="Calibri" w:cs="Calibri"/>
          <w:i/>
          <w:iCs/>
          <w:sz w:val="20"/>
          <w:szCs w:val="20"/>
          <w:lang w:val="pt-BR"/>
        </w:rPr>
        <w:t xml:space="preserve"> </w:t>
      </w:r>
      <w:proofErr w:type="spellStart"/>
      <w:r w:rsidRPr="001A18E5">
        <w:rPr>
          <w:rFonts w:ascii="Calibri" w:hAnsi="Calibri" w:cs="Calibri"/>
          <w:i/>
          <w:iCs/>
          <w:sz w:val="20"/>
          <w:szCs w:val="20"/>
          <w:lang w:val="pt-BR"/>
        </w:rPr>
        <w:t>l’analyse</w:t>
      </w:r>
      <w:proofErr w:type="spellEnd"/>
      <w:r w:rsidRPr="001A18E5">
        <w:rPr>
          <w:rFonts w:ascii="Calibri" w:hAnsi="Calibri" w:cs="Calibri"/>
          <w:i/>
          <w:iCs/>
          <w:sz w:val="20"/>
          <w:szCs w:val="20"/>
          <w:lang w:val="pt-BR"/>
        </w:rPr>
        <w:t xml:space="preserve"> </w:t>
      </w:r>
      <w:proofErr w:type="spellStart"/>
      <w:r w:rsidRPr="001A18E5">
        <w:rPr>
          <w:rFonts w:ascii="Calibri" w:hAnsi="Calibri" w:cs="Calibri"/>
          <w:i/>
          <w:iCs/>
          <w:sz w:val="20"/>
          <w:szCs w:val="20"/>
          <w:lang w:val="pt-BR"/>
        </w:rPr>
        <w:t>des</w:t>
      </w:r>
      <w:proofErr w:type="spellEnd"/>
      <w:r w:rsidRPr="001A18E5">
        <w:rPr>
          <w:rFonts w:ascii="Calibri" w:hAnsi="Calibri" w:cs="Calibri"/>
          <w:i/>
          <w:iCs/>
          <w:sz w:val="20"/>
          <w:szCs w:val="20"/>
          <w:lang w:val="pt-BR"/>
        </w:rPr>
        <w:t xml:space="preserve"> </w:t>
      </w:r>
      <w:proofErr w:type="spellStart"/>
      <w:r w:rsidRPr="001A18E5">
        <w:rPr>
          <w:rFonts w:ascii="Calibri" w:hAnsi="Calibri" w:cs="Calibri"/>
          <w:i/>
          <w:iCs/>
          <w:sz w:val="20"/>
          <w:szCs w:val="20"/>
          <w:lang w:val="pt-BR"/>
        </w:rPr>
        <w:t>evocations</w:t>
      </w:r>
      <w:proofErr w:type="spellEnd"/>
      <w:r w:rsidRPr="001A18E5">
        <w:rPr>
          <w:rFonts w:ascii="Calibri" w:hAnsi="Calibri" w:cs="Calibri"/>
          <w:sz w:val="20"/>
          <w:szCs w:val="20"/>
          <w:lang w:val="pt-BR"/>
        </w:rPr>
        <w:t xml:space="preserve"> – versão 2005 (EVOC®), que permite a organização das evocações produzidas de acordo com as suas frequências e com a ordem de evocação gerando, ao final, o quadro de quatro casas</w:t>
      </w:r>
      <w:r w:rsidRPr="001A18E5">
        <w:rPr>
          <w:rFonts w:ascii="Calibri" w:hAnsi="Calibri" w:cs="Calibri"/>
          <w:sz w:val="20"/>
          <w:szCs w:val="20"/>
          <w:vertAlign w:val="superscript"/>
          <w:lang w:val="pt-BR"/>
        </w:rPr>
        <w:t>12</w:t>
      </w:r>
      <w:r w:rsidRPr="001A18E5">
        <w:rPr>
          <w:rFonts w:ascii="Calibri" w:hAnsi="Calibri" w:cs="Calibri"/>
          <w:sz w:val="20"/>
          <w:szCs w:val="20"/>
          <w:lang w:val="pt-BR"/>
        </w:rPr>
        <w:t>.</w:t>
      </w:r>
    </w:p>
    <w:p w14:paraId="1B5ED1F1" w14:textId="611F1979" w:rsidR="001A18E5" w:rsidRPr="001A18E5" w:rsidRDefault="001A18E5" w:rsidP="001A18E5">
      <w:pPr>
        <w:spacing w:after="60" w:line="240" w:lineRule="auto"/>
        <w:ind w:firstLine="454"/>
        <w:jc w:val="both"/>
        <w:rPr>
          <w:rFonts w:ascii="Calibri" w:hAnsi="Calibri" w:cs="Calibri"/>
          <w:sz w:val="20"/>
          <w:szCs w:val="20"/>
          <w:lang w:val="pt-BR"/>
        </w:rPr>
      </w:pPr>
      <w:r w:rsidRPr="001A18E5">
        <w:rPr>
          <w:rFonts w:ascii="Calibri" w:hAnsi="Calibri" w:cs="Calibri"/>
          <w:sz w:val="20"/>
          <w:szCs w:val="20"/>
          <w:lang w:val="pt-BR"/>
        </w:rPr>
        <w:t>A análise de similitude, que averiguou a quantidade de conexões que uma palavra mantém com as outras evocadas por meio do cálculo dos índices de similitude, resultando em uma árvore máxima, que sintetiza graficamente o conjunto das conexões existentes entre os conteúdos da representação social do grupo</w:t>
      </w:r>
      <w:r w:rsidRPr="001A18E5">
        <w:rPr>
          <w:rFonts w:ascii="Calibri" w:hAnsi="Calibri" w:cs="Calibri"/>
          <w:sz w:val="20"/>
          <w:szCs w:val="20"/>
          <w:vertAlign w:val="superscript"/>
          <w:lang w:val="pt-BR"/>
        </w:rPr>
        <w:t>13,14</w:t>
      </w:r>
      <w:r w:rsidRPr="001A18E5">
        <w:rPr>
          <w:rFonts w:ascii="Calibri" w:hAnsi="Calibri" w:cs="Calibri"/>
          <w:sz w:val="20"/>
          <w:szCs w:val="20"/>
          <w:lang w:val="pt-BR"/>
        </w:rPr>
        <w:t>.</w:t>
      </w:r>
    </w:p>
    <w:p w14:paraId="1FA8C7C5" w14:textId="77777777" w:rsidR="001A18E5" w:rsidRPr="001A18E5" w:rsidRDefault="001A18E5" w:rsidP="001A18E5">
      <w:pPr>
        <w:spacing w:after="60" w:line="240" w:lineRule="auto"/>
        <w:ind w:firstLine="454"/>
        <w:jc w:val="both"/>
        <w:rPr>
          <w:rFonts w:ascii="Calibri" w:hAnsi="Calibri" w:cs="Calibri"/>
          <w:sz w:val="20"/>
          <w:szCs w:val="20"/>
          <w:lang w:val="pt-BR"/>
        </w:rPr>
      </w:pPr>
      <w:r w:rsidRPr="001A18E5">
        <w:rPr>
          <w:rFonts w:ascii="Calibri" w:hAnsi="Calibri" w:cs="Calibri"/>
          <w:bCs/>
          <w:sz w:val="20"/>
          <w:szCs w:val="20"/>
          <w:lang w:val="pt-BR"/>
        </w:rPr>
        <w:t>A análise de similitude possibilita dar uma segunda indicação da centralidade</w:t>
      </w:r>
      <w:r w:rsidRPr="001A18E5">
        <w:rPr>
          <w:rFonts w:ascii="Calibri" w:hAnsi="Calibri" w:cs="Calibri"/>
          <w:bCs/>
          <w:sz w:val="20"/>
          <w:szCs w:val="20"/>
          <w:vertAlign w:val="superscript"/>
          <w:lang w:val="pt-BR"/>
        </w:rPr>
        <w:t>13</w:t>
      </w:r>
      <w:r w:rsidRPr="001A18E5">
        <w:rPr>
          <w:rFonts w:ascii="Calibri" w:hAnsi="Calibri" w:cs="Calibri"/>
          <w:bCs/>
          <w:sz w:val="20"/>
          <w:szCs w:val="20"/>
          <w:lang w:val="pt-BR"/>
        </w:rPr>
        <w:t xml:space="preserve"> que, em associação com a análise prototípica, permite outra aproximação sobre os possíveis elementos que dão significado à representação social do grupo.</w:t>
      </w:r>
      <w:r w:rsidRPr="001A18E5">
        <w:rPr>
          <w:rFonts w:ascii="Calibri" w:hAnsi="Calibri" w:cs="Calibri"/>
          <w:sz w:val="20"/>
          <w:szCs w:val="20"/>
          <w:lang w:val="pt-BR"/>
        </w:rPr>
        <w:t xml:space="preserve"> Foram considerados apenas os participantes que evocaram, ao menos, duas palavras, pois a relação de conexidade só pode existir entre um e outro </w:t>
      </w:r>
      <w:r w:rsidRPr="001A18E5">
        <w:rPr>
          <w:rFonts w:ascii="Calibri" w:hAnsi="Calibri" w:cs="Calibri"/>
          <w:color w:val="000000" w:themeColor="text1"/>
          <w:sz w:val="20"/>
          <w:szCs w:val="20"/>
          <w:lang w:val="pt-BR"/>
        </w:rPr>
        <w:t>termo</w:t>
      </w:r>
      <w:r w:rsidRPr="001A18E5">
        <w:rPr>
          <w:rFonts w:ascii="Calibri" w:hAnsi="Calibri" w:cs="Calibri"/>
          <w:color w:val="000000" w:themeColor="text1"/>
          <w:sz w:val="20"/>
          <w:szCs w:val="20"/>
          <w:vertAlign w:val="superscript"/>
          <w:lang w:val="pt-BR"/>
        </w:rPr>
        <w:t>13</w:t>
      </w:r>
      <w:r w:rsidRPr="001A18E5">
        <w:rPr>
          <w:rFonts w:ascii="Calibri" w:hAnsi="Calibri" w:cs="Calibri"/>
          <w:color w:val="000000" w:themeColor="text1"/>
          <w:sz w:val="20"/>
          <w:szCs w:val="20"/>
          <w:lang w:val="pt-BR"/>
        </w:rPr>
        <w:t xml:space="preserve">. </w:t>
      </w:r>
      <w:r w:rsidRPr="001A18E5">
        <w:rPr>
          <w:rFonts w:ascii="Calibri" w:hAnsi="Calibri" w:cs="Calibri"/>
          <w:bCs/>
          <w:color w:val="000000" w:themeColor="text1"/>
          <w:sz w:val="20"/>
          <w:szCs w:val="20"/>
          <w:lang w:val="pt-BR"/>
        </w:rPr>
        <w:t xml:space="preserve">Foi realizado o cálculo de similitude, para obter-se o índice de similitude, dividindo-se o </w:t>
      </w:r>
      <w:r w:rsidRPr="001A18E5">
        <w:rPr>
          <w:rFonts w:ascii="Calibri" w:hAnsi="Calibri" w:cs="Calibri"/>
          <w:bCs/>
          <w:sz w:val="20"/>
          <w:szCs w:val="20"/>
          <w:lang w:val="pt-BR"/>
        </w:rPr>
        <w:t xml:space="preserve">número de </w:t>
      </w:r>
      <w:proofErr w:type="spellStart"/>
      <w:r w:rsidRPr="001A18E5">
        <w:rPr>
          <w:rFonts w:ascii="Calibri" w:hAnsi="Calibri" w:cs="Calibri"/>
          <w:bCs/>
          <w:sz w:val="20"/>
          <w:szCs w:val="20"/>
          <w:lang w:val="pt-BR"/>
        </w:rPr>
        <w:t>co-ocorrência</w:t>
      </w:r>
      <w:proofErr w:type="spellEnd"/>
      <w:r w:rsidRPr="001A18E5">
        <w:rPr>
          <w:rFonts w:ascii="Calibri" w:hAnsi="Calibri" w:cs="Calibri"/>
          <w:bCs/>
          <w:sz w:val="20"/>
          <w:szCs w:val="20"/>
          <w:lang w:val="pt-BR"/>
        </w:rPr>
        <w:t xml:space="preserve"> entre duas palavras pelo número de participantes sendo possível construir a árvore máxima de similitude</w:t>
      </w:r>
    </w:p>
    <w:p w14:paraId="29049367" w14:textId="77777777" w:rsidR="001A18E5" w:rsidRPr="001A18E5" w:rsidRDefault="001A18E5" w:rsidP="001A18E5">
      <w:pPr>
        <w:spacing w:after="60" w:line="240" w:lineRule="auto"/>
        <w:ind w:firstLine="454"/>
        <w:jc w:val="both"/>
        <w:rPr>
          <w:rFonts w:ascii="Calibri" w:hAnsi="Calibri" w:cs="Calibri"/>
          <w:color w:val="000000" w:themeColor="text1"/>
          <w:sz w:val="20"/>
          <w:szCs w:val="20"/>
          <w:lang w:val="pt-BR"/>
        </w:rPr>
      </w:pPr>
      <w:r w:rsidRPr="001A18E5">
        <w:rPr>
          <w:rFonts w:ascii="Calibri" w:hAnsi="Calibri" w:cs="Calibri"/>
          <w:sz w:val="20"/>
          <w:szCs w:val="20"/>
          <w:lang w:val="pt-BR"/>
        </w:rPr>
        <w:t xml:space="preserve">Foram considerados todos os imperativos éticos estabelecidos para a realização de pesquisas envolvendo seres humanos, observando-se o preconizado pelas Resoluções do Conselho Nacional </w:t>
      </w:r>
      <w:r w:rsidRPr="001A18E5">
        <w:rPr>
          <w:rFonts w:ascii="Calibri" w:hAnsi="Calibri" w:cs="Calibri"/>
          <w:color w:val="000000" w:themeColor="text1"/>
          <w:sz w:val="20"/>
          <w:szCs w:val="20"/>
          <w:lang w:val="pt-BR"/>
        </w:rPr>
        <w:t>de Saúde, sendo o estudo aprovado pelo Comitê de Ética em Pesquisa da instituição envolvida.</w:t>
      </w:r>
    </w:p>
    <w:p w14:paraId="69742418" w14:textId="0C716E2F" w:rsidR="001A18E5" w:rsidRPr="00224028" w:rsidRDefault="00224028" w:rsidP="00224028">
      <w:pPr>
        <w:pStyle w:val="Etitsecao"/>
      </w:pPr>
      <w:r w:rsidRPr="00224028">
        <w:lastRenderedPageBreak/>
        <w:t>Resultados</w:t>
      </w:r>
    </w:p>
    <w:p w14:paraId="2799A162" w14:textId="66B4F131" w:rsidR="001A18E5" w:rsidRDefault="001A18E5" w:rsidP="001A18E5">
      <w:pPr>
        <w:spacing w:after="60" w:line="240" w:lineRule="auto"/>
        <w:ind w:firstLine="454"/>
        <w:jc w:val="both"/>
        <w:rPr>
          <w:rFonts w:ascii="Calibri" w:hAnsi="Calibri" w:cs="Calibri"/>
          <w:color w:val="000000" w:themeColor="text1"/>
          <w:sz w:val="20"/>
          <w:szCs w:val="20"/>
          <w:lang w:val="pt-BR"/>
        </w:rPr>
      </w:pPr>
      <w:r w:rsidRPr="001A18E5">
        <w:rPr>
          <w:rFonts w:ascii="Calibri" w:hAnsi="Calibri" w:cs="Calibri"/>
          <w:color w:val="000000" w:themeColor="text1"/>
          <w:sz w:val="20"/>
          <w:szCs w:val="20"/>
          <w:lang w:val="pt-BR"/>
        </w:rPr>
        <w:t>Participaram do estudo 80 pessoas vivendo com HIV, sendo uma de Barra do Piraí, 16 de Itatiaia, oito de Pinheiral, 26 de Piraí, oito de Porto Real, oito de Quatis, 12 de Rio Claro e um de Rio das Flores. Os dados de caracterização são apresentados na Tabela 1.</w:t>
      </w:r>
    </w:p>
    <w:p w14:paraId="4695D591" w14:textId="77777777" w:rsidR="001A18E5" w:rsidRPr="001A18E5" w:rsidRDefault="001A18E5" w:rsidP="001A18E5">
      <w:pPr>
        <w:spacing w:after="60" w:line="240" w:lineRule="auto"/>
        <w:ind w:firstLine="454"/>
        <w:jc w:val="both"/>
        <w:rPr>
          <w:rFonts w:ascii="Calibri" w:hAnsi="Calibri" w:cs="Calibri"/>
          <w:color w:val="000000" w:themeColor="text1"/>
          <w:sz w:val="20"/>
          <w:szCs w:val="20"/>
          <w:lang w:val="pt-BR"/>
        </w:rPr>
      </w:pPr>
    </w:p>
    <w:p w14:paraId="4BD0FF52" w14:textId="4CAEABED" w:rsidR="001A18E5" w:rsidRPr="001A18E5" w:rsidRDefault="001A18E5" w:rsidP="001A18E5">
      <w:pPr>
        <w:spacing w:after="40" w:line="240" w:lineRule="auto"/>
        <w:ind w:left="624" w:right="624"/>
        <w:jc w:val="both"/>
        <w:rPr>
          <w:rFonts w:ascii="Calibri" w:hAnsi="Calibri" w:cs="Calibri"/>
          <w:sz w:val="16"/>
          <w:szCs w:val="16"/>
          <w:lang w:val="pt-BR"/>
        </w:rPr>
      </w:pPr>
      <w:r w:rsidRPr="001A18E5">
        <w:rPr>
          <w:rFonts w:ascii="Calibri" w:hAnsi="Calibri" w:cs="Calibri"/>
          <w:b/>
          <w:bCs/>
          <w:sz w:val="16"/>
          <w:szCs w:val="16"/>
          <w:lang w:val="pt-BR"/>
        </w:rPr>
        <w:t xml:space="preserve">TABELA 1: </w:t>
      </w:r>
      <w:r w:rsidRPr="001A18E5">
        <w:rPr>
          <w:rFonts w:ascii="Calibri" w:hAnsi="Calibri" w:cs="Calibri"/>
          <w:bCs/>
          <w:sz w:val="16"/>
          <w:szCs w:val="16"/>
          <w:lang w:val="pt-BR"/>
        </w:rPr>
        <w:t>Caracterização das pessoas vivendo com HIV/aids de municípios de pequeno porte da Região do Médio Paraíba do Estado do Rio de Janeiro (n = 80). Rio de Janeiro, Brasil, 2021.</w:t>
      </w:r>
    </w:p>
    <w:tbl>
      <w:tblPr>
        <w:tblW w:w="8560" w:type="dxa"/>
        <w:jc w:val="center"/>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2552"/>
        <w:gridCol w:w="4819"/>
        <w:gridCol w:w="519"/>
        <w:gridCol w:w="670"/>
      </w:tblGrid>
      <w:tr w:rsidR="001A18E5" w:rsidRPr="00A2754F" w14:paraId="42751382" w14:textId="77777777" w:rsidTr="001A18E5">
        <w:trPr>
          <w:jc w:val="center"/>
        </w:trPr>
        <w:tc>
          <w:tcPr>
            <w:tcW w:w="2552" w:type="dxa"/>
            <w:tcBorders>
              <w:top w:val="single" w:sz="4" w:space="0" w:color="auto"/>
              <w:bottom w:val="single" w:sz="8" w:space="0" w:color="000000"/>
            </w:tcBorders>
            <w:shd w:val="clear" w:color="auto" w:fill="FFFFFF"/>
          </w:tcPr>
          <w:p w14:paraId="2BDFDB03" w14:textId="77777777" w:rsidR="001A18E5" w:rsidRPr="00A2754F" w:rsidRDefault="001A18E5" w:rsidP="00A2754F">
            <w:pPr>
              <w:spacing w:after="0" w:line="240" w:lineRule="auto"/>
              <w:rPr>
                <w:rFonts w:ascii="Calibri" w:hAnsi="Calibri" w:cs="Calibri"/>
                <w:b/>
                <w:bCs/>
                <w:sz w:val="18"/>
                <w:szCs w:val="18"/>
                <w:lang w:val="pt-BR"/>
              </w:rPr>
            </w:pPr>
          </w:p>
        </w:tc>
        <w:tc>
          <w:tcPr>
            <w:tcW w:w="4819" w:type="dxa"/>
            <w:tcBorders>
              <w:top w:val="single" w:sz="4" w:space="0" w:color="auto"/>
              <w:bottom w:val="single" w:sz="8" w:space="0" w:color="000000"/>
            </w:tcBorders>
            <w:shd w:val="clear" w:color="auto" w:fill="FFFFFF"/>
          </w:tcPr>
          <w:p w14:paraId="45E1BCFC" w14:textId="77777777" w:rsidR="001A18E5" w:rsidRPr="00A2754F" w:rsidRDefault="001A18E5" w:rsidP="001A18E5">
            <w:pPr>
              <w:spacing w:after="0" w:line="240" w:lineRule="auto"/>
              <w:jc w:val="both"/>
              <w:rPr>
                <w:rFonts w:ascii="Calibri" w:hAnsi="Calibri" w:cs="Calibri"/>
                <w:b/>
                <w:bCs/>
                <w:sz w:val="18"/>
                <w:szCs w:val="18"/>
              </w:rPr>
            </w:pPr>
            <w:proofErr w:type="spellStart"/>
            <w:r w:rsidRPr="00A2754F">
              <w:rPr>
                <w:rFonts w:ascii="Calibri" w:hAnsi="Calibri" w:cs="Calibri"/>
                <w:b/>
                <w:bCs/>
                <w:sz w:val="18"/>
                <w:szCs w:val="18"/>
              </w:rPr>
              <w:t>Variável</w:t>
            </w:r>
            <w:proofErr w:type="spellEnd"/>
          </w:p>
        </w:tc>
        <w:tc>
          <w:tcPr>
            <w:tcW w:w="519" w:type="dxa"/>
            <w:tcBorders>
              <w:top w:val="single" w:sz="4" w:space="0" w:color="auto"/>
              <w:bottom w:val="single" w:sz="8" w:space="0" w:color="000000"/>
            </w:tcBorders>
            <w:shd w:val="clear" w:color="auto" w:fill="FFFFFF"/>
          </w:tcPr>
          <w:p w14:paraId="001BE08C" w14:textId="77777777" w:rsidR="001A18E5" w:rsidRPr="00A2754F" w:rsidRDefault="001A18E5" w:rsidP="00A11EA5">
            <w:pPr>
              <w:spacing w:after="0" w:line="240" w:lineRule="auto"/>
              <w:jc w:val="center"/>
              <w:rPr>
                <w:rFonts w:ascii="Calibri" w:hAnsi="Calibri" w:cs="Calibri"/>
                <w:b/>
                <w:sz w:val="18"/>
                <w:szCs w:val="18"/>
              </w:rPr>
            </w:pPr>
            <w:r w:rsidRPr="00A2754F">
              <w:rPr>
                <w:rFonts w:ascii="Calibri" w:hAnsi="Calibri" w:cs="Calibri"/>
                <w:b/>
                <w:sz w:val="18"/>
                <w:szCs w:val="18"/>
              </w:rPr>
              <w:t>n</w:t>
            </w:r>
          </w:p>
        </w:tc>
        <w:tc>
          <w:tcPr>
            <w:tcW w:w="670" w:type="dxa"/>
            <w:tcBorders>
              <w:top w:val="single" w:sz="4" w:space="0" w:color="auto"/>
              <w:bottom w:val="single" w:sz="8" w:space="0" w:color="000000"/>
            </w:tcBorders>
            <w:shd w:val="clear" w:color="auto" w:fill="FFFFFF"/>
          </w:tcPr>
          <w:p w14:paraId="48821BE6" w14:textId="7A7CD0D2" w:rsidR="001A18E5" w:rsidRPr="00A2754F" w:rsidRDefault="001A18E5" w:rsidP="00A11EA5">
            <w:pPr>
              <w:spacing w:after="0" w:line="240" w:lineRule="auto"/>
              <w:jc w:val="center"/>
              <w:rPr>
                <w:rFonts w:ascii="Calibri" w:hAnsi="Calibri" w:cs="Calibri"/>
                <w:b/>
                <w:sz w:val="18"/>
                <w:szCs w:val="18"/>
              </w:rPr>
            </w:pPr>
            <w:r w:rsidRPr="00A2754F">
              <w:rPr>
                <w:rFonts w:ascii="Calibri" w:hAnsi="Calibri" w:cs="Calibri"/>
                <w:b/>
                <w:sz w:val="18"/>
                <w:szCs w:val="18"/>
              </w:rPr>
              <w:t>%</w:t>
            </w:r>
          </w:p>
        </w:tc>
      </w:tr>
      <w:tr w:rsidR="001A18E5" w:rsidRPr="00A2754F" w14:paraId="6527B172" w14:textId="77777777" w:rsidTr="001A18E5">
        <w:trPr>
          <w:jc w:val="center"/>
        </w:trPr>
        <w:tc>
          <w:tcPr>
            <w:tcW w:w="2552" w:type="dxa"/>
            <w:shd w:val="clear" w:color="auto" w:fill="FFFFFF"/>
          </w:tcPr>
          <w:p w14:paraId="207A38FF" w14:textId="77777777" w:rsidR="001A18E5" w:rsidRPr="00A2754F" w:rsidRDefault="001A18E5" w:rsidP="00A2754F">
            <w:pPr>
              <w:tabs>
                <w:tab w:val="right" w:pos="2193"/>
              </w:tabs>
              <w:spacing w:after="0" w:line="240" w:lineRule="auto"/>
              <w:rPr>
                <w:rFonts w:ascii="Calibri" w:hAnsi="Calibri" w:cs="Calibri"/>
                <w:sz w:val="18"/>
                <w:szCs w:val="18"/>
              </w:rPr>
            </w:pPr>
            <w:proofErr w:type="spellStart"/>
            <w:r w:rsidRPr="00A2754F">
              <w:rPr>
                <w:rFonts w:ascii="Calibri" w:hAnsi="Calibri" w:cs="Calibri"/>
                <w:b/>
                <w:bCs/>
                <w:sz w:val="18"/>
                <w:szCs w:val="18"/>
              </w:rPr>
              <w:t>Sexo</w:t>
            </w:r>
            <w:proofErr w:type="spellEnd"/>
          </w:p>
        </w:tc>
        <w:tc>
          <w:tcPr>
            <w:tcW w:w="4819" w:type="dxa"/>
            <w:shd w:val="clear" w:color="auto" w:fill="FFFFFF"/>
          </w:tcPr>
          <w:p w14:paraId="0BE94F27" w14:textId="77777777" w:rsidR="001A18E5" w:rsidRPr="00A2754F" w:rsidRDefault="001A18E5" w:rsidP="001A18E5">
            <w:pPr>
              <w:tabs>
                <w:tab w:val="right" w:pos="2193"/>
              </w:tabs>
              <w:spacing w:after="0" w:line="240" w:lineRule="auto"/>
              <w:jc w:val="both"/>
              <w:rPr>
                <w:rFonts w:ascii="Calibri" w:hAnsi="Calibri" w:cs="Calibri"/>
                <w:sz w:val="18"/>
                <w:szCs w:val="18"/>
              </w:rPr>
            </w:pPr>
            <w:proofErr w:type="spellStart"/>
            <w:r w:rsidRPr="00A2754F">
              <w:rPr>
                <w:rFonts w:ascii="Calibri" w:hAnsi="Calibri" w:cs="Calibri"/>
                <w:sz w:val="18"/>
                <w:szCs w:val="18"/>
              </w:rPr>
              <w:t>Masculino</w:t>
            </w:r>
            <w:proofErr w:type="spellEnd"/>
            <w:r w:rsidRPr="00A2754F">
              <w:rPr>
                <w:rFonts w:ascii="Calibri" w:hAnsi="Calibri" w:cs="Calibri"/>
                <w:sz w:val="18"/>
                <w:szCs w:val="18"/>
              </w:rPr>
              <w:tab/>
            </w:r>
          </w:p>
        </w:tc>
        <w:tc>
          <w:tcPr>
            <w:tcW w:w="519" w:type="dxa"/>
            <w:shd w:val="clear" w:color="auto" w:fill="FFFFFF"/>
          </w:tcPr>
          <w:p w14:paraId="108E4DB5"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46</w:t>
            </w:r>
          </w:p>
        </w:tc>
        <w:tc>
          <w:tcPr>
            <w:tcW w:w="670" w:type="dxa"/>
            <w:shd w:val="clear" w:color="auto" w:fill="FFFFFF"/>
          </w:tcPr>
          <w:p w14:paraId="3E47D79F"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57,5</w:t>
            </w:r>
          </w:p>
        </w:tc>
      </w:tr>
      <w:tr w:rsidR="001A18E5" w:rsidRPr="00A2754F" w14:paraId="49BF01A2" w14:textId="77777777" w:rsidTr="001A18E5">
        <w:trPr>
          <w:jc w:val="center"/>
        </w:trPr>
        <w:tc>
          <w:tcPr>
            <w:tcW w:w="2552" w:type="dxa"/>
            <w:shd w:val="clear" w:color="auto" w:fill="FFFFFF"/>
          </w:tcPr>
          <w:p w14:paraId="3ECF5594"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3312EF93" w14:textId="77777777" w:rsidR="001A18E5" w:rsidRPr="00A2754F" w:rsidRDefault="001A18E5" w:rsidP="001A18E5">
            <w:pPr>
              <w:spacing w:after="0" w:line="240" w:lineRule="auto"/>
              <w:jc w:val="both"/>
              <w:rPr>
                <w:rFonts w:ascii="Calibri" w:hAnsi="Calibri" w:cs="Calibri"/>
                <w:sz w:val="18"/>
                <w:szCs w:val="18"/>
              </w:rPr>
            </w:pPr>
            <w:proofErr w:type="spellStart"/>
            <w:r w:rsidRPr="00A2754F">
              <w:rPr>
                <w:rFonts w:ascii="Calibri" w:hAnsi="Calibri" w:cs="Calibri"/>
                <w:sz w:val="18"/>
                <w:szCs w:val="18"/>
              </w:rPr>
              <w:t>Feminino</w:t>
            </w:r>
            <w:proofErr w:type="spellEnd"/>
          </w:p>
        </w:tc>
        <w:tc>
          <w:tcPr>
            <w:tcW w:w="519" w:type="dxa"/>
            <w:shd w:val="clear" w:color="auto" w:fill="FFFFFF"/>
          </w:tcPr>
          <w:p w14:paraId="787DA7F3"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34</w:t>
            </w:r>
          </w:p>
        </w:tc>
        <w:tc>
          <w:tcPr>
            <w:tcW w:w="670" w:type="dxa"/>
            <w:shd w:val="clear" w:color="auto" w:fill="FFFFFF"/>
          </w:tcPr>
          <w:p w14:paraId="07A11569"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42,5</w:t>
            </w:r>
          </w:p>
        </w:tc>
      </w:tr>
      <w:tr w:rsidR="001A18E5" w:rsidRPr="00A2754F" w14:paraId="0EA0D6EB" w14:textId="77777777" w:rsidTr="001A18E5">
        <w:trPr>
          <w:jc w:val="center"/>
        </w:trPr>
        <w:tc>
          <w:tcPr>
            <w:tcW w:w="2552" w:type="dxa"/>
            <w:shd w:val="clear" w:color="auto" w:fill="FFFFFF"/>
          </w:tcPr>
          <w:p w14:paraId="3FAE8F4D" w14:textId="77777777" w:rsidR="001A18E5" w:rsidRPr="00A2754F" w:rsidRDefault="001A18E5" w:rsidP="00A2754F">
            <w:pPr>
              <w:spacing w:after="0" w:line="240" w:lineRule="auto"/>
              <w:rPr>
                <w:rFonts w:ascii="Calibri" w:hAnsi="Calibri" w:cs="Calibri"/>
                <w:sz w:val="18"/>
                <w:szCs w:val="18"/>
              </w:rPr>
            </w:pPr>
            <w:proofErr w:type="spellStart"/>
            <w:r w:rsidRPr="00A2754F">
              <w:rPr>
                <w:rFonts w:ascii="Calibri" w:hAnsi="Calibri" w:cs="Calibri"/>
                <w:b/>
                <w:bCs/>
                <w:sz w:val="18"/>
                <w:szCs w:val="18"/>
              </w:rPr>
              <w:t>Faixa</w:t>
            </w:r>
            <w:proofErr w:type="spellEnd"/>
            <w:r w:rsidRPr="00A2754F">
              <w:rPr>
                <w:rFonts w:ascii="Calibri" w:hAnsi="Calibri" w:cs="Calibri"/>
                <w:b/>
                <w:bCs/>
                <w:sz w:val="18"/>
                <w:szCs w:val="18"/>
              </w:rPr>
              <w:t xml:space="preserve"> </w:t>
            </w:r>
            <w:proofErr w:type="spellStart"/>
            <w:r w:rsidRPr="00A2754F">
              <w:rPr>
                <w:rFonts w:ascii="Calibri" w:hAnsi="Calibri" w:cs="Calibri"/>
                <w:b/>
                <w:bCs/>
                <w:sz w:val="18"/>
                <w:szCs w:val="18"/>
              </w:rPr>
              <w:t>etária</w:t>
            </w:r>
            <w:proofErr w:type="spellEnd"/>
          </w:p>
        </w:tc>
        <w:tc>
          <w:tcPr>
            <w:tcW w:w="4819" w:type="dxa"/>
            <w:shd w:val="clear" w:color="auto" w:fill="FFFFFF"/>
          </w:tcPr>
          <w:p w14:paraId="26BC4295" w14:textId="77777777" w:rsidR="001A18E5" w:rsidRPr="00A2754F" w:rsidRDefault="001A18E5" w:rsidP="001A18E5">
            <w:pPr>
              <w:spacing w:after="0" w:line="240" w:lineRule="auto"/>
              <w:jc w:val="both"/>
              <w:rPr>
                <w:rFonts w:ascii="Calibri" w:hAnsi="Calibri" w:cs="Calibri"/>
                <w:b/>
                <w:bCs/>
                <w:sz w:val="18"/>
                <w:szCs w:val="18"/>
              </w:rPr>
            </w:pPr>
            <w:r w:rsidRPr="00A2754F">
              <w:rPr>
                <w:rFonts w:ascii="Calibri" w:hAnsi="Calibri" w:cs="Calibri"/>
                <w:sz w:val="18"/>
                <w:szCs w:val="18"/>
              </w:rPr>
              <w:t>18 a 29</w:t>
            </w:r>
          </w:p>
        </w:tc>
        <w:tc>
          <w:tcPr>
            <w:tcW w:w="519" w:type="dxa"/>
            <w:shd w:val="clear" w:color="auto" w:fill="FFFFFF"/>
          </w:tcPr>
          <w:p w14:paraId="1F531E28" w14:textId="77777777" w:rsidR="001A18E5" w:rsidRPr="00A2754F" w:rsidRDefault="001A18E5" w:rsidP="00A11EA5">
            <w:pPr>
              <w:spacing w:after="0" w:line="240" w:lineRule="auto"/>
              <w:jc w:val="center"/>
              <w:rPr>
                <w:rFonts w:ascii="Calibri" w:hAnsi="Calibri" w:cs="Calibri"/>
                <w:b/>
                <w:sz w:val="18"/>
                <w:szCs w:val="18"/>
              </w:rPr>
            </w:pPr>
            <w:r w:rsidRPr="00A2754F">
              <w:rPr>
                <w:rFonts w:ascii="Calibri" w:hAnsi="Calibri" w:cs="Calibri"/>
                <w:sz w:val="18"/>
                <w:szCs w:val="18"/>
              </w:rPr>
              <w:t>15</w:t>
            </w:r>
          </w:p>
        </w:tc>
        <w:tc>
          <w:tcPr>
            <w:tcW w:w="670" w:type="dxa"/>
            <w:shd w:val="clear" w:color="auto" w:fill="FFFFFF"/>
          </w:tcPr>
          <w:p w14:paraId="52B897B5" w14:textId="77777777" w:rsidR="001A18E5" w:rsidRPr="00A2754F" w:rsidRDefault="001A18E5" w:rsidP="00A11EA5">
            <w:pPr>
              <w:spacing w:after="0" w:line="240" w:lineRule="auto"/>
              <w:jc w:val="center"/>
              <w:rPr>
                <w:rFonts w:ascii="Calibri" w:hAnsi="Calibri" w:cs="Calibri"/>
                <w:b/>
                <w:sz w:val="18"/>
                <w:szCs w:val="18"/>
              </w:rPr>
            </w:pPr>
            <w:r w:rsidRPr="00A2754F">
              <w:rPr>
                <w:rFonts w:ascii="Calibri" w:hAnsi="Calibri" w:cs="Calibri"/>
                <w:sz w:val="18"/>
                <w:szCs w:val="18"/>
              </w:rPr>
              <w:t>18,8</w:t>
            </w:r>
          </w:p>
        </w:tc>
      </w:tr>
      <w:tr w:rsidR="001A18E5" w:rsidRPr="00A2754F" w14:paraId="60155FB1" w14:textId="77777777" w:rsidTr="001A18E5">
        <w:trPr>
          <w:jc w:val="center"/>
        </w:trPr>
        <w:tc>
          <w:tcPr>
            <w:tcW w:w="2552" w:type="dxa"/>
            <w:shd w:val="clear" w:color="auto" w:fill="FFFFFF"/>
          </w:tcPr>
          <w:p w14:paraId="4B61B8E2"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7EFE82D3"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30 a 39</w:t>
            </w:r>
          </w:p>
        </w:tc>
        <w:tc>
          <w:tcPr>
            <w:tcW w:w="519" w:type="dxa"/>
            <w:shd w:val="clear" w:color="auto" w:fill="FFFFFF"/>
          </w:tcPr>
          <w:p w14:paraId="04EDD8DC"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30</w:t>
            </w:r>
          </w:p>
        </w:tc>
        <w:tc>
          <w:tcPr>
            <w:tcW w:w="670" w:type="dxa"/>
            <w:shd w:val="clear" w:color="auto" w:fill="FFFFFF"/>
          </w:tcPr>
          <w:p w14:paraId="33A51B4E"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37,5</w:t>
            </w:r>
          </w:p>
        </w:tc>
      </w:tr>
      <w:tr w:rsidR="001A18E5" w:rsidRPr="00A2754F" w14:paraId="22F62C66" w14:textId="77777777" w:rsidTr="001A18E5">
        <w:trPr>
          <w:jc w:val="center"/>
        </w:trPr>
        <w:tc>
          <w:tcPr>
            <w:tcW w:w="2552" w:type="dxa"/>
            <w:shd w:val="clear" w:color="auto" w:fill="FFFFFF"/>
          </w:tcPr>
          <w:p w14:paraId="2F04F9C5"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6CEEC6B1"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40 a 49</w:t>
            </w:r>
          </w:p>
        </w:tc>
        <w:tc>
          <w:tcPr>
            <w:tcW w:w="519" w:type="dxa"/>
            <w:shd w:val="clear" w:color="auto" w:fill="FFFFFF"/>
          </w:tcPr>
          <w:p w14:paraId="1F49631F"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18</w:t>
            </w:r>
          </w:p>
        </w:tc>
        <w:tc>
          <w:tcPr>
            <w:tcW w:w="670" w:type="dxa"/>
            <w:shd w:val="clear" w:color="auto" w:fill="FFFFFF"/>
          </w:tcPr>
          <w:p w14:paraId="5D6C689D"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22,5</w:t>
            </w:r>
          </w:p>
        </w:tc>
      </w:tr>
      <w:tr w:rsidR="001A18E5" w:rsidRPr="00A2754F" w14:paraId="744A94FB" w14:textId="77777777" w:rsidTr="001A18E5">
        <w:trPr>
          <w:jc w:val="center"/>
        </w:trPr>
        <w:tc>
          <w:tcPr>
            <w:tcW w:w="2552" w:type="dxa"/>
            <w:shd w:val="clear" w:color="auto" w:fill="FFFFFF"/>
          </w:tcPr>
          <w:p w14:paraId="591204F8"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2355759D"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50 a 59</w:t>
            </w:r>
          </w:p>
        </w:tc>
        <w:tc>
          <w:tcPr>
            <w:tcW w:w="519" w:type="dxa"/>
            <w:shd w:val="clear" w:color="auto" w:fill="FFFFFF"/>
          </w:tcPr>
          <w:p w14:paraId="208DC182"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11</w:t>
            </w:r>
          </w:p>
        </w:tc>
        <w:tc>
          <w:tcPr>
            <w:tcW w:w="670" w:type="dxa"/>
            <w:shd w:val="clear" w:color="auto" w:fill="FFFFFF"/>
          </w:tcPr>
          <w:p w14:paraId="794557EA"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13,7</w:t>
            </w:r>
          </w:p>
        </w:tc>
      </w:tr>
      <w:tr w:rsidR="001A18E5" w:rsidRPr="00A2754F" w14:paraId="6C079776" w14:textId="77777777" w:rsidTr="001A18E5">
        <w:trPr>
          <w:jc w:val="center"/>
        </w:trPr>
        <w:tc>
          <w:tcPr>
            <w:tcW w:w="2552" w:type="dxa"/>
            <w:shd w:val="clear" w:color="auto" w:fill="FFFFFF"/>
          </w:tcPr>
          <w:p w14:paraId="6C424D74"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46A2471D"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60 a 69</w:t>
            </w:r>
          </w:p>
        </w:tc>
        <w:tc>
          <w:tcPr>
            <w:tcW w:w="519" w:type="dxa"/>
            <w:shd w:val="clear" w:color="auto" w:fill="FFFFFF"/>
          </w:tcPr>
          <w:p w14:paraId="5A8EF3A2"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6</w:t>
            </w:r>
          </w:p>
        </w:tc>
        <w:tc>
          <w:tcPr>
            <w:tcW w:w="670" w:type="dxa"/>
            <w:shd w:val="clear" w:color="auto" w:fill="FFFFFF"/>
          </w:tcPr>
          <w:p w14:paraId="39256E5C"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7,5</w:t>
            </w:r>
          </w:p>
        </w:tc>
      </w:tr>
      <w:tr w:rsidR="001A18E5" w:rsidRPr="00A2754F" w14:paraId="4EC4D093" w14:textId="77777777" w:rsidTr="001A18E5">
        <w:trPr>
          <w:jc w:val="center"/>
        </w:trPr>
        <w:tc>
          <w:tcPr>
            <w:tcW w:w="2552" w:type="dxa"/>
            <w:shd w:val="clear" w:color="auto" w:fill="FFFFFF"/>
          </w:tcPr>
          <w:p w14:paraId="7A4A741D" w14:textId="77777777" w:rsidR="001A18E5" w:rsidRPr="00A2754F" w:rsidRDefault="001A18E5" w:rsidP="00A2754F">
            <w:pPr>
              <w:spacing w:after="0" w:line="240" w:lineRule="auto"/>
              <w:rPr>
                <w:rFonts w:ascii="Calibri" w:hAnsi="Calibri" w:cs="Calibri"/>
                <w:sz w:val="18"/>
                <w:szCs w:val="18"/>
              </w:rPr>
            </w:pPr>
            <w:proofErr w:type="spellStart"/>
            <w:r w:rsidRPr="00A2754F">
              <w:rPr>
                <w:rFonts w:ascii="Calibri" w:hAnsi="Calibri" w:cs="Calibri"/>
                <w:b/>
                <w:bCs/>
                <w:sz w:val="18"/>
                <w:szCs w:val="18"/>
              </w:rPr>
              <w:t>Escolaridade</w:t>
            </w:r>
            <w:proofErr w:type="spellEnd"/>
          </w:p>
        </w:tc>
        <w:tc>
          <w:tcPr>
            <w:tcW w:w="4819" w:type="dxa"/>
            <w:shd w:val="clear" w:color="auto" w:fill="FFFFFF"/>
          </w:tcPr>
          <w:p w14:paraId="15556C42" w14:textId="77777777" w:rsidR="001A18E5" w:rsidRPr="00A2754F" w:rsidRDefault="001A18E5" w:rsidP="001A18E5">
            <w:pPr>
              <w:spacing w:after="0" w:line="240" w:lineRule="auto"/>
              <w:jc w:val="both"/>
              <w:rPr>
                <w:rFonts w:ascii="Calibri" w:hAnsi="Calibri" w:cs="Calibri"/>
                <w:sz w:val="18"/>
                <w:szCs w:val="18"/>
              </w:rPr>
            </w:pPr>
            <w:proofErr w:type="spellStart"/>
            <w:r w:rsidRPr="00A2754F">
              <w:rPr>
                <w:rFonts w:ascii="Calibri" w:hAnsi="Calibri" w:cs="Calibri"/>
                <w:sz w:val="18"/>
                <w:szCs w:val="18"/>
              </w:rPr>
              <w:t>Médio</w:t>
            </w:r>
            <w:proofErr w:type="spellEnd"/>
            <w:r w:rsidRPr="00A2754F">
              <w:rPr>
                <w:rFonts w:ascii="Calibri" w:hAnsi="Calibri" w:cs="Calibri"/>
                <w:sz w:val="18"/>
                <w:szCs w:val="18"/>
              </w:rPr>
              <w:t xml:space="preserve"> </w:t>
            </w:r>
            <w:proofErr w:type="spellStart"/>
            <w:r w:rsidRPr="00A2754F">
              <w:rPr>
                <w:rFonts w:ascii="Calibri" w:hAnsi="Calibri" w:cs="Calibri"/>
                <w:sz w:val="18"/>
                <w:szCs w:val="18"/>
              </w:rPr>
              <w:t>Completo</w:t>
            </w:r>
            <w:proofErr w:type="spellEnd"/>
          </w:p>
        </w:tc>
        <w:tc>
          <w:tcPr>
            <w:tcW w:w="519" w:type="dxa"/>
            <w:shd w:val="clear" w:color="auto" w:fill="FFFFFF"/>
          </w:tcPr>
          <w:p w14:paraId="0926CCDD"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33</w:t>
            </w:r>
          </w:p>
        </w:tc>
        <w:tc>
          <w:tcPr>
            <w:tcW w:w="670" w:type="dxa"/>
            <w:shd w:val="clear" w:color="auto" w:fill="FFFFFF"/>
          </w:tcPr>
          <w:p w14:paraId="308DE632"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41,3</w:t>
            </w:r>
          </w:p>
        </w:tc>
      </w:tr>
      <w:tr w:rsidR="001A18E5" w:rsidRPr="00A2754F" w14:paraId="04462A74" w14:textId="77777777" w:rsidTr="001A18E5">
        <w:trPr>
          <w:jc w:val="center"/>
        </w:trPr>
        <w:tc>
          <w:tcPr>
            <w:tcW w:w="2552" w:type="dxa"/>
            <w:shd w:val="clear" w:color="auto" w:fill="FFFFFF"/>
          </w:tcPr>
          <w:p w14:paraId="6F826B05"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795093ED"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 xml:space="preserve">Fundamental </w:t>
            </w:r>
            <w:proofErr w:type="spellStart"/>
            <w:r w:rsidRPr="00A2754F">
              <w:rPr>
                <w:rFonts w:ascii="Calibri" w:hAnsi="Calibri" w:cs="Calibri"/>
                <w:sz w:val="18"/>
                <w:szCs w:val="18"/>
              </w:rPr>
              <w:t>incompleto</w:t>
            </w:r>
            <w:proofErr w:type="spellEnd"/>
          </w:p>
        </w:tc>
        <w:tc>
          <w:tcPr>
            <w:tcW w:w="519" w:type="dxa"/>
            <w:shd w:val="clear" w:color="auto" w:fill="FFFFFF"/>
          </w:tcPr>
          <w:p w14:paraId="2347E7B5"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20</w:t>
            </w:r>
          </w:p>
        </w:tc>
        <w:tc>
          <w:tcPr>
            <w:tcW w:w="670" w:type="dxa"/>
            <w:shd w:val="clear" w:color="auto" w:fill="FFFFFF"/>
          </w:tcPr>
          <w:p w14:paraId="1890C0EE"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25,0</w:t>
            </w:r>
          </w:p>
        </w:tc>
      </w:tr>
      <w:tr w:rsidR="001A18E5" w:rsidRPr="00A2754F" w14:paraId="541A7170" w14:textId="77777777" w:rsidTr="001A18E5">
        <w:trPr>
          <w:jc w:val="center"/>
        </w:trPr>
        <w:tc>
          <w:tcPr>
            <w:tcW w:w="2552" w:type="dxa"/>
            <w:shd w:val="clear" w:color="auto" w:fill="FFFFFF"/>
          </w:tcPr>
          <w:p w14:paraId="12D75C44"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6AFB520D" w14:textId="77777777" w:rsidR="001A18E5" w:rsidRPr="00A2754F" w:rsidRDefault="001A18E5" w:rsidP="001A18E5">
            <w:pPr>
              <w:spacing w:after="0" w:line="240" w:lineRule="auto"/>
              <w:jc w:val="both"/>
              <w:rPr>
                <w:rFonts w:ascii="Calibri" w:hAnsi="Calibri" w:cs="Calibri"/>
                <w:sz w:val="18"/>
                <w:szCs w:val="18"/>
              </w:rPr>
            </w:pPr>
            <w:proofErr w:type="spellStart"/>
            <w:r w:rsidRPr="00A2754F">
              <w:rPr>
                <w:rFonts w:ascii="Calibri" w:hAnsi="Calibri" w:cs="Calibri"/>
                <w:sz w:val="18"/>
                <w:szCs w:val="18"/>
              </w:rPr>
              <w:t>Médio</w:t>
            </w:r>
            <w:proofErr w:type="spellEnd"/>
            <w:r w:rsidRPr="00A2754F">
              <w:rPr>
                <w:rFonts w:ascii="Calibri" w:hAnsi="Calibri" w:cs="Calibri"/>
                <w:sz w:val="18"/>
                <w:szCs w:val="18"/>
              </w:rPr>
              <w:t xml:space="preserve"> </w:t>
            </w:r>
            <w:proofErr w:type="spellStart"/>
            <w:r w:rsidRPr="00A2754F">
              <w:rPr>
                <w:rFonts w:ascii="Calibri" w:hAnsi="Calibri" w:cs="Calibri"/>
                <w:sz w:val="18"/>
                <w:szCs w:val="18"/>
              </w:rPr>
              <w:t>Incompleto</w:t>
            </w:r>
            <w:proofErr w:type="spellEnd"/>
          </w:p>
        </w:tc>
        <w:tc>
          <w:tcPr>
            <w:tcW w:w="519" w:type="dxa"/>
            <w:shd w:val="clear" w:color="auto" w:fill="FFFFFF"/>
          </w:tcPr>
          <w:p w14:paraId="4687A326"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14</w:t>
            </w:r>
          </w:p>
        </w:tc>
        <w:tc>
          <w:tcPr>
            <w:tcW w:w="670" w:type="dxa"/>
            <w:shd w:val="clear" w:color="auto" w:fill="FFFFFF"/>
          </w:tcPr>
          <w:p w14:paraId="5C8ACE55"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17,5</w:t>
            </w:r>
          </w:p>
        </w:tc>
      </w:tr>
      <w:tr w:rsidR="001A18E5" w:rsidRPr="00A2754F" w14:paraId="0FE43275" w14:textId="77777777" w:rsidTr="001A18E5">
        <w:trPr>
          <w:jc w:val="center"/>
        </w:trPr>
        <w:tc>
          <w:tcPr>
            <w:tcW w:w="2552" w:type="dxa"/>
            <w:shd w:val="clear" w:color="auto" w:fill="FFFFFF"/>
          </w:tcPr>
          <w:p w14:paraId="157EB85F"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3973D075"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 xml:space="preserve">Fundamental </w:t>
            </w:r>
            <w:proofErr w:type="spellStart"/>
            <w:r w:rsidRPr="00A2754F">
              <w:rPr>
                <w:rFonts w:ascii="Calibri" w:hAnsi="Calibri" w:cs="Calibri"/>
                <w:sz w:val="18"/>
                <w:szCs w:val="18"/>
              </w:rPr>
              <w:t>Completo</w:t>
            </w:r>
            <w:proofErr w:type="spellEnd"/>
          </w:p>
        </w:tc>
        <w:tc>
          <w:tcPr>
            <w:tcW w:w="519" w:type="dxa"/>
            <w:shd w:val="clear" w:color="auto" w:fill="FFFFFF"/>
          </w:tcPr>
          <w:p w14:paraId="2B10D7F8"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7</w:t>
            </w:r>
          </w:p>
        </w:tc>
        <w:tc>
          <w:tcPr>
            <w:tcW w:w="670" w:type="dxa"/>
            <w:shd w:val="clear" w:color="auto" w:fill="FFFFFF"/>
          </w:tcPr>
          <w:p w14:paraId="403A192A"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8,7</w:t>
            </w:r>
          </w:p>
        </w:tc>
      </w:tr>
      <w:tr w:rsidR="001A18E5" w:rsidRPr="00A2754F" w14:paraId="2B8F71B2" w14:textId="77777777" w:rsidTr="001A18E5">
        <w:trPr>
          <w:jc w:val="center"/>
        </w:trPr>
        <w:tc>
          <w:tcPr>
            <w:tcW w:w="2552" w:type="dxa"/>
            <w:shd w:val="clear" w:color="auto" w:fill="FFFFFF"/>
          </w:tcPr>
          <w:p w14:paraId="40706FF2"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34836EA8"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 xml:space="preserve">Superior </w:t>
            </w:r>
            <w:proofErr w:type="spellStart"/>
            <w:r w:rsidRPr="00A2754F">
              <w:rPr>
                <w:rFonts w:ascii="Calibri" w:hAnsi="Calibri" w:cs="Calibri"/>
                <w:sz w:val="18"/>
                <w:szCs w:val="18"/>
              </w:rPr>
              <w:t>Completo</w:t>
            </w:r>
            <w:proofErr w:type="spellEnd"/>
          </w:p>
        </w:tc>
        <w:tc>
          <w:tcPr>
            <w:tcW w:w="519" w:type="dxa"/>
            <w:shd w:val="clear" w:color="auto" w:fill="FFFFFF"/>
          </w:tcPr>
          <w:p w14:paraId="3138F168"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6</w:t>
            </w:r>
          </w:p>
        </w:tc>
        <w:tc>
          <w:tcPr>
            <w:tcW w:w="670" w:type="dxa"/>
            <w:shd w:val="clear" w:color="auto" w:fill="FFFFFF"/>
          </w:tcPr>
          <w:p w14:paraId="7091FC78"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7,5</w:t>
            </w:r>
          </w:p>
        </w:tc>
      </w:tr>
      <w:tr w:rsidR="001A18E5" w:rsidRPr="00A2754F" w14:paraId="43C76377" w14:textId="77777777" w:rsidTr="001A18E5">
        <w:trPr>
          <w:jc w:val="center"/>
        </w:trPr>
        <w:tc>
          <w:tcPr>
            <w:tcW w:w="2552" w:type="dxa"/>
            <w:shd w:val="clear" w:color="auto" w:fill="FFFFFF"/>
          </w:tcPr>
          <w:p w14:paraId="390974EF" w14:textId="77777777" w:rsidR="001A18E5" w:rsidRPr="00A2754F" w:rsidRDefault="001A18E5" w:rsidP="00A2754F">
            <w:pPr>
              <w:spacing w:after="0" w:line="240" w:lineRule="auto"/>
              <w:rPr>
                <w:rFonts w:ascii="Calibri" w:hAnsi="Calibri" w:cs="Calibri"/>
                <w:sz w:val="18"/>
                <w:szCs w:val="18"/>
              </w:rPr>
            </w:pPr>
            <w:proofErr w:type="spellStart"/>
            <w:r w:rsidRPr="00A2754F">
              <w:rPr>
                <w:rFonts w:ascii="Calibri" w:hAnsi="Calibri" w:cs="Calibri"/>
                <w:b/>
                <w:bCs/>
                <w:sz w:val="18"/>
                <w:szCs w:val="18"/>
              </w:rPr>
              <w:t>Qualificação</w:t>
            </w:r>
            <w:proofErr w:type="spellEnd"/>
            <w:r w:rsidRPr="00A2754F">
              <w:rPr>
                <w:rFonts w:ascii="Calibri" w:hAnsi="Calibri" w:cs="Calibri"/>
                <w:b/>
                <w:bCs/>
                <w:sz w:val="18"/>
                <w:szCs w:val="18"/>
              </w:rPr>
              <w:t xml:space="preserve"> </w:t>
            </w:r>
            <w:proofErr w:type="spellStart"/>
            <w:r w:rsidRPr="00A2754F">
              <w:rPr>
                <w:rFonts w:ascii="Calibri" w:hAnsi="Calibri" w:cs="Calibri"/>
                <w:b/>
                <w:bCs/>
                <w:sz w:val="18"/>
                <w:szCs w:val="18"/>
              </w:rPr>
              <w:t>profissional</w:t>
            </w:r>
            <w:proofErr w:type="spellEnd"/>
          </w:p>
        </w:tc>
        <w:tc>
          <w:tcPr>
            <w:tcW w:w="4819" w:type="dxa"/>
            <w:shd w:val="clear" w:color="auto" w:fill="FFFFFF"/>
          </w:tcPr>
          <w:p w14:paraId="3AD7C24D"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 xml:space="preserve">Sem </w:t>
            </w:r>
            <w:proofErr w:type="spellStart"/>
            <w:r w:rsidRPr="00A2754F">
              <w:rPr>
                <w:rFonts w:ascii="Calibri" w:hAnsi="Calibri" w:cs="Calibri"/>
                <w:sz w:val="18"/>
                <w:szCs w:val="18"/>
              </w:rPr>
              <w:t>qualificação</w:t>
            </w:r>
            <w:proofErr w:type="spellEnd"/>
            <w:r w:rsidRPr="00A2754F">
              <w:rPr>
                <w:rFonts w:ascii="Calibri" w:hAnsi="Calibri" w:cs="Calibri"/>
                <w:sz w:val="18"/>
                <w:szCs w:val="18"/>
              </w:rPr>
              <w:t xml:space="preserve"> </w:t>
            </w:r>
            <w:proofErr w:type="spellStart"/>
            <w:r w:rsidRPr="00A2754F">
              <w:rPr>
                <w:rFonts w:ascii="Calibri" w:hAnsi="Calibri" w:cs="Calibri"/>
                <w:sz w:val="18"/>
                <w:szCs w:val="18"/>
              </w:rPr>
              <w:t>Profissional</w:t>
            </w:r>
            <w:proofErr w:type="spellEnd"/>
          </w:p>
        </w:tc>
        <w:tc>
          <w:tcPr>
            <w:tcW w:w="519" w:type="dxa"/>
            <w:shd w:val="clear" w:color="auto" w:fill="FFFFFF"/>
          </w:tcPr>
          <w:p w14:paraId="0245D6C6"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69</w:t>
            </w:r>
          </w:p>
        </w:tc>
        <w:tc>
          <w:tcPr>
            <w:tcW w:w="670" w:type="dxa"/>
            <w:shd w:val="clear" w:color="auto" w:fill="FFFFFF"/>
          </w:tcPr>
          <w:p w14:paraId="4C4D1264"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86,3</w:t>
            </w:r>
          </w:p>
        </w:tc>
      </w:tr>
      <w:tr w:rsidR="001A18E5" w:rsidRPr="00A2754F" w14:paraId="343F56FB" w14:textId="77777777" w:rsidTr="001A18E5">
        <w:trPr>
          <w:jc w:val="center"/>
        </w:trPr>
        <w:tc>
          <w:tcPr>
            <w:tcW w:w="2552" w:type="dxa"/>
            <w:shd w:val="clear" w:color="auto" w:fill="FFFFFF"/>
          </w:tcPr>
          <w:p w14:paraId="533FB49B"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4E00791F" w14:textId="77777777" w:rsidR="001A18E5" w:rsidRPr="00A2754F" w:rsidRDefault="001A18E5" w:rsidP="001A18E5">
            <w:pPr>
              <w:spacing w:after="0" w:line="240" w:lineRule="auto"/>
              <w:jc w:val="both"/>
              <w:rPr>
                <w:rFonts w:ascii="Calibri" w:hAnsi="Calibri" w:cs="Calibri"/>
                <w:sz w:val="18"/>
                <w:szCs w:val="18"/>
              </w:rPr>
            </w:pPr>
            <w:proofErr w:type="spellStart"/>
            <w:r w:rsidRPr="00A2754F">
              <w:rPr>
                <w:rFonts w:ascii="Calibri" w:hAnsi="Calibri" w:cs="Calibri"/>
                <w:sz w:val="18"/>
                <w:szCs w:val="18"/>
              </w:rPr>
              <w:t>Qualificação</w:t>
            </w:r>
            <w:proofErr w:type="spellEnd"/>
            <w:r w:rsidRPr="00A2754F">
              <w:rPr>
                <w:rFonts w:ascii="Calibri" w:hAnsi="Calibri" w:cs="Calibri"/>
                <w:sz w:val="18"/>
                <w:szCs w:val="18"/>
              </w:rPr>
              <w:t xml:space="preserve"> </w:t>
            </w:r>
            <w:proofErr w:type="spellStart"/>
            <w:r w:rsidRPr="00A2754F">
              <w:rPr>
                <w:rFonts w:ascii="Calibri" w:hAnsi="Calibri" w:cs="Calibri"/>
                <w:sz w:val="18"/>
                <w:szCs w:val="18"/>
              </w:rPr>
              <w:t>Nível</w:t>
            </w:r>
            <w:proofErr w:type="spellEnd"/>
            <w:r w:rsidRPr="00A2754F">
              <w:rPr>
                <w:rFonts w:ascii="Calibri" w:hAnsi="Calibri" w:cs="Calibri"/>
                <w:sz w:val="18"/>
                <w:szCs w:val="18"/>
              </w:rPr>
              <w:t xml:space="preserve"> Superior</w:t>
            </w:r>
          </w:p>
        </w:tc>
        <w:tc>
          <w:tcPr>
            <w:tcW w:w="519" w:type="dxa"/>
            <w:shd w:val="clear" w:color="auto" w:fill="FFFFFF"/>
          </w:tcPr>
          <w:p w14:paraId="033379CD"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6</w:t>
            </w:r>
          </w:p>
        </w:tc>
        <w:tc>
          <w:tcPr>
            <w:tcW w:w="670" w:type="dxa"/>
            <w:shd w:val="clear" w:color="auto" w:fill="FFFFFF"/>
          </w:tcPr>
          <w:p w14:paraId="68D45149"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7,5</w:t>
            </w:r>
          </w:p>
        </w:tc>
      </w:tr>
      <w:tr w:rsidR="001A18E5" w:rsidRPr="00A2754F" w14:paraId="4D1609A1" w14:textId="77777777" w:rsidTr="001A18E5">
        <w:trPr>
          <w:jc w:val="center"/>
        </w:trPr>
        <w:tc>
          <w:tcPr>
            <w:tcW w:w="2552" w:type="dxa"/>
            <w:shd w:val="clear" w:color="auto" w:fill="FFFFFF"/>
          </w:tcPr>
          <w:p w14:paraId="7CF8B685"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6C7EF643" w14:textId="77777777" w:rsidR="001A18E5" w:rsidRPr="00A2754F" w:rsidRDefault="001A18E5" w:rsidP="001A18E5">
            <w:pPr>
              <w:spacing w:after="0" w:line="240" w:lineRule="auto"/>
              <w:jc w:val="both"/>
              <w:rPr>
                <w:rFonts w:ascii="Calibri" w:hAnsi="Calibri" w:cs="Calibri"/>
                <w:sz w:val="18"/>
                <w:szCs w:val="18"/>
              </w:rPr>
            </w:pPr>
            <w:proofErr w:type="spellStart"/>
            <w:r w:rsidRPr="00A2754F">
              <w:rPr>
                <w:rFonts w:ascii="Calibri" w:hAnsi="Calibri" w:cs="Calibri"/>
                <w:sz w:val="18"/>
                <w:szCs w:val="18"/>
              </w:rPr>
              <w:t>Qualificação</w:t>
            </w:r>
            <w:proofErr w:type="spellEnd"/>
            <w:r w:rsidRPr="00A2754F">
              <w:rPr>
                <w:rFonts w:ascii="Calibri" w:hAnsi="Calibri" w:cs="Calibri"/>
                <w:sz w:val="18"/>
                <w:szCs w:val="18"/>
              </w:rPr>
              <w:t xml:space="preserve"> </w:t>
            </w:r>
            <w:proofErr w:type="spellStart"/>
            <w:r w:rsidRPr="00A2754F">
              <w:rPr>
                <w:rFonts w:ascii="Calibri" w:hAnsi="Calibri" w:cs="Calibri"/>
                <w:sz w:val="18"/>
                <w:szCs w:val="18"/>
              </w:rPr>
              <w:t>Médio</w:t>
            </w:r>
            <w:proofErr w:type="spellEnd"/>
            <w:r w:rsidRPr="00A2754F">
              <w:rPr>
                <w:rFonts w:ascii="Calibri" w:hAnsi="Calibri" w:cs="Calibri"/>
                <w:sz w:val="18"/>
                <w:szCs w:val="18"/>
              </w:rPr>
              <w:t xml:space="preserve"> Técnico</w:t>
            </w:r>
          </w:p>
        </w:tc>
        <w:tc>
          <w:tcPr>
            <w:tcW w:w="519" w:type="dxa"/>
            <w:shd w:val="clear" w:color="auto" w:fill="FFFFFF"/>
          </w:tcPr>
          <w:p w14:paraId="5DBA628C"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5</w:t>
            </w:r>
          </w:p>
        </w:tc>
        <w:tc>
          <w:tcPr>
            <w:tcW w:w="670" w:type="dxa"/>
            <w:shd w:val="clear" w:color="auto" w:fill="FFFFFF"/>
          </w:tcPr>
          <w:p w14:paraId="52637897"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6,2</w:t>
            </w:r>
          </w:p>
        </w:tc>
      </w:tr>
      <w:tr w:rsidR="001A18E5" w:rsidRPr="00A2754F" w14:paraId="1F2F3BFD" w14:textId="77777777" w:rsidTr="001A18E5">
        <w:trPr>
          <w:jc w:val="center"/>
        </w:trPr>
        <w:tc>
          <w:tcPr>
            <w:tcW w:w="2552" w:type="dxa"/>
            <w:shd w:val="clear" w:color="auto" w:fill="FFFFFF"/>
          </w:tcPr>
          <w:p w14:paraId="617C37FC" w14:textId="77777777" w:rsidR="001A18E5" w:rsidRPr="00A2754F" w:rsidRDefault="001A18E5" w:rsidP="00A2754F">
            <w:pPr>
              <w:spacing w:after="0" w:line="240" w:lineRule="auto"/>
              <w:rPr>
                <w:rFonts w:ascii="Calibri" w:hAnsi="Calibri" w:cs="Calibri"/>
                <w:sz w:val="18"/>
                <w:szCs w:val="18"/>
              </w:rPr>
            </w:pPr>
            <w:r w:rsidRPr="00A2754F">
              <w:rPr>
                <w:rFonts w:ascii="Calibri" w:hAnsi="Calibri" w:cs="Calibri"/>
                <w:b/>
                <w:bCs/>
                <w:sz w:val="18"/>
                <w:szCs w:val="18"/>
              </w:rPr>
              <w:t>Renda</w:t>
            </w:r>
          </w:p>
        </w:tc>
        <w:tc>
          <w:tcPr>
            <w:tcW w:w="4819" w:type="dxa"/>
            <w:shd w:val="clear" w:color="auto" w:fill="FFFFFF"/>
          </w:tcPr>
          <w:p w14:paraId="757C97DC"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 xml:space="preserve">Sem </w:t>
            </w:r>
            <w:proofErr w:type="spellStart"/>
            <w:r w:rsidRPr="00A2754F">
              <w:rPr>
                <w:rFonts w:ascii="Calibri" w:hAnsi="Calibri" w:cs="Calibri"/>
                <w:sz w:val="18"/>
                <w:szCs w:val="18"/>
              </w:rPr>
              <w:t>renda</w:t>
            </w:r>
            <w:proofErr w:type="spellEnd"/>
            <w:r w:rsidRPr="00A2754F">
              <w:rPr>
                <w:rFonts w:ascii="Calibri" w:hAnsi="Calibri" w:cs="Calibri"/>
                <w:sz w:val="18"/>
                <w:szCs w:val="18"/>
              </w:rPr>
              <w:t xml:space="preserve"> </w:t>
            </w:r>
          </w:p>
        </w:tc>
        <w:tc>
          <w:tcPr>
            <w:tcW w:w="519" w:type="dxa"/>
            <w:shd w:val="clear" w:color="auto" w:fill="FFFFFF"/>
          </w:tcPr>
          <w:p w14:paraId="47DAC08B"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12</w:t>
            </w:r>
          </w:p>
        </w:tc>
        <w:tc>
          <w:tcPr>
            <w:tcW w:w="670" w:type="dxa"/>
            <w:shd w:val="clear" w:color="auto" w:fill="FFFFFF"/>
          </w:tcPr>
          <w:p w14:paraId="2E196472"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15,0</w:t>
            </w:r>
          </w:p>
        </w:tc>
      </w:tr>
      <w:tr w:rsidR="001A18E5" w:rsidRPr="00A2754F" w14:paraId="39EF9A42" w14:textId="77777777" w:rsidTr="001A18E5">
        <w:trPr>
          <w:jc w:val="center"/>
        </w:trPr>
        <w:tc>
          <w:tcPr>
            <w:tcW w:w="2552" w:type="dxa"/>
            <w:shd w:val="clear" w:color="auto" w:fill="FFFFFF"/>
          </w:tcPr>
          <w:p w14:paraId="721D12D4"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60683883" w14:textId="77777777" w:rsidR="001A18E5" w:rsidRPr="00A2754F" w:rsidRDefault="001A18E5" w:rsidP="001A18E5">
            <w:pPr>
              <w:spacing w:after="0" w:line="240" w:lineRule="auto"/>
              <w:jc w:val="both"/>
              <w:rPr>
                <w:rFonts w:ascii="Calibri" w:hAnsi="Calibri" w:cs="Calibri"/>
                <w:sz w:val="18"/>
                <w:szCs w:val="18"/>
              </w:rPr>
            </w:pPr>
            <w:proofErr w:type="spellStart"/>
            <w:r w:rsidRPr="00A2754F">
              <w:rPr>
                <w:rFonts w:ascii="Calibri" w:hAnsi="Calibri" w:cs="Calibri"/>
                <w:sz w:val="18"/>
                <w:szCs w:val="18"/>
              </w:rPr>
              <w:t>Até</w:t>
            </w:r>
            <w:proofErr w:type="spellEnd"/>
            <w:r w:rsidRPr="00A2754F">
              <w:rPr>
                <w:rFonts w:ascii="Calibri" w:hAnsi="Calibri" w:cs="Calibri"/>
                <w:sz w:val="18"/>
                <w:szCs w:val="18"/>
              </w:rPr>
              <w:t xml:space="preserve"> R$ 1.044,00 (</w:t>
            </w:r>
            <w:proofErr w:type="spellStart"/>
            <w:r w:rsidRPr="00A2754F">
              <w:rPr>
                <w:rFonts w:ascii="Calibri" w:hAnsi="Calibri" w:cs="Calibri"/>
                <w:sz w:val="18"/>
                <w:szCs w:val="18"/>
              </w:rPr>
              <w:t>sal</w:t>
            </w:r>
            <w:proofErr w:type="spellEnd"/>
            <w:r w:rsidRPr="00A2754F">
              <w:rPr>
                <w:rFonts w:ascii="Calibri" w:hAnsi="Calibri" w:cs="Calibri"/>
                <w:sz w:val="18"/>
                <w:szCs w:val="18"/>
              </w:rPr>
              <w:t xml:space="preserve">. </w:t>
            </w:r>
            <w:proofErr w:type="spellStart"/>
            <w:proofErr w:type="gramStart"/>
            <w:r w:rsidRPr="00A2754F">
              <w:rPr>
                <w:rFonts w:ascii="Calibri" w:hAnsi="Calibri" w:cs="Calibri"/>
                <w:sz w:val="18"/>
                <w:szCs w:val="18"/>
              </w:rPr>
              <w:t>mín</w:t>
            </w:r>
            <w:proofErr w:type="spellEnd"/>
            <w:r w:rsidRPr="00A2754F">
              <w:rPr>
                <w:rFonts w:ascii="Calibri" w:hAnsi="Calibri" w:cs="Calibri"/>
                <w:sz w:val="18"/>
                <w:szCs w:val="18"/>
              </w:rPr>
              <w:t>)*</w:t>
            </w:r>
            <w:proofErr w:type="gramEnd"/>
          </w:p>
        </w:tc>
        <w:tc>
          <w:tcPr>
            <w:tcW w:w="519" w:type="dxa"/>
            <w:shd w:val="clear" w:color="auto" w:fill="FFFFFF"/>
          </w:tcPr>
          <w:p w14:paraId="194CF034"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6</w:t>
            </w:r>
          </w:p>
        </w:tc>
        <w:tc>
          <w:tcPr>
            <w:tcW w:w="670" w:type="dxa"/>
            <w:shd w:val="clear" w:color="auto" w:fill="FFFFFF"/>
          </w:tcPr>
          <w:p w14:paraId="37A7C2F9"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7,5</w:t>
            </w:r>
          </w:p>
        </w:tc>
      </w:tr>
      <w:tr w:rsidR="001A18E5" w:rsidRPr="00A2754F" w14:paraId="0EFFD9FB" w14:textId="77777777" w:rsidTr="001A18E5">
        <w:trPr>
          <w:jc w:val="center"/>
        </w:trPr>
        <w:tc>
          <w:tcPr>
            <w:tcW w:w="2552" w:type="dxa"/>
            <w:shd w:val="clear" w:color="auto" w:fill="FFFFFF"/>
          </w:tcPr>
          <w:p w14:paraId="37FD9A9D"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17213B33"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 xml:space="preserve">R$ 1.045,00 a 2.089,00 </w:t>
            </w:r>
          </w:p>
        </w:tc>
        <w:tc>
          <w:tcPr>
            <w:tcW w:w="519" w:type="dxa"/>
            <w:shd w:val="clear" w:color="auto" w:fill="FFFFFF"/>
          </w:tcPr>
          <w:p w14:paraId="70E8D5E9"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39</w:t>
            </w:r>
          </w:p>
        </w:tc>
        <w:tc>
          <w:tcPr>
            <w:tcW w:w="670" w:type="dxa"/>
            <w:shd w:val="clear" w:color="auto" w:fill="FFFFFF"/>
          </w:tcPr>
          <w:p w14:paraId="2F63494D"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48,8</w:t>
            </w:r>
          </w:p>
        </w:tc>
      </w:tr>
      <w:tr w:rsidR="001A18E5" w:rsidRPr="00A2754F" w14:paraId="3D877E18" w14:textId="77777777" w:rsidTr="001A18E5">
        <w:trPr>
          <w:jc w:val="center"/>
        </w:trPr>
        <w:tc>
          <w:tcPr>
            <w:tcW w:w="2552" w:type="dxa"/>
            <w:shd w:val="clear" w:color="auto" w:fill="FFFFFF"/>
          </w:tcPr>
          <w:p w14:paraId="085A1ED8"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045E01D7"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R$ 2.090,00 a 3.135,00</w:t>
            </w:r>
          </w:p>
        </w:tc>
        <w:tc>
          <w:tcPr>
            <w:tcW w:w="519" w:type="dxa"/>
            <w:shd w:val="clear" w:color="auto" w:fill="FFFFFF"/>
          </w:tcPr>
          <w:p w14:paraId="25793F84"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19</w:t>
            </w:r>
          </w:p>
        </w:tc>
        <w:tc>
          <w:tcPr>
            <w:tcW w:w="670" w:type="dxa"/>
            <w:shd w:val="clear" w:color="auto" w:fill="FFFFFF"/>
          </w:tcPr>
          <w:p w14:paraId="37867D73"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23,7</w:t>
            </w:r>
          </w:p>
        </w:tc>
      </w:tr>
      <w:tr w:rsidR="001A18E5" w:rsidRPr="00A2754F" w14:paraId="076060F0" w14:textId="77777777" w:rsidTr="001A18E5">
        <w:trPr>
          <w:jc w:val="center"/>
        </w:trPr>
        <w:tc>
          <w:tcPr>
            <w:tcW w:w="2552" w:type="dxa"/>
            <w:shd w:val="clear" w:color="auto" w:fill="FFFFFF"/>
          </w:tcPr>
          <w:p w14:paraId="11FD25FB"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37A6B7B2"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Superior a R$ 3.136,00</w:t>
            </w:r>
          </w:p>
        </w:tc>
        <w:tc>
          <w:tcPr>
            <w:tcW w:w="519" w:type="dxa"/>
            <w:shd w:val="clear" w:color="auto" w:fill="FFFFFF"/>
          </w:tcPr>
          <w:p w14:paraId="11E1F345"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4</w:t>
            </w:r>
          </w:p>
        </w:tc>
        <w:tc>
          <w:tcPr>
            <w:tcW w:w="670" w:type="dxa"/>
            <w:shd w:val="clear" w:color="auto" w:fill="FFFFFF"/>
          </w:tcPr>
          <w:p w14:paraId="243E5C1C"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5,0</w:t>
            </w:r>
          </w:p>
        </w:tc>
      </w:tr>
      <w:tr w:rsidR="001A18E5" w:rsidRPr="00A2754F" w14:paraId="43CEC4AC" w14:textId="77777777" w:rsidTr="001A18E5">
        <w:trPr>
          <w:jc w:val="center"/>
        </w:trPr>
        <w:tc>
          <w:tcPr>
            <w:tcW w:w="2552" w:type="dxa"/>
            <w:shd w:val="clear" w:color="auto" w:fill="FFFFFF"/>
          </w:tcPr>
          <w:p w14:paraId="17738499" w14:textId="77777777" w:rsidR="001A18E5" w:rsidRPr="00A2754F" w:rsidRDefault="001A18E5" w:rsidP="00A2754F">
            <w:pPr>
              <w:spacing w:after="0" w:line="240" w:lineRule="auto"/>
              <w:rPr>
                <w:rFonts w:ascii="Calibri" w:hAnsi="Calibri" w:cs="Calibri"/>
                <w:sz w:val="18"/>
                <w:szCs w:val="18"/>
              </w:rPr>
            </w:pPr>
            <w:r w:rsidRPr="00A2754F">
              <w:rPr>
                <w:rFonts w:ascii="Calibri" w:hAnsi="Calibri" w:cs="Calibri"/>
                <w:b/>
                <w:bCs/>
                <w:sz w:val="18"/>
                <w:szCs w:val="18"/>
              </w:rPr>
              <w:t>Estado Marital</w:t>
            </w:r>
          </w:p>
        </w:tc>
        <w:tc>
          <w:tcPr>
            <w:tcW w:w="4819" w:type="dxa"/>
            <w:shd w:val="clear" w:color="auto" w:fill="FFFFFF"/>
          </w:tcPr>
          <w:p w14:paraId="45B297E8" w14:textId="77777777" w:rsidR="001A18E5" w:rsidRPr="00A2754F" w:rsidRDefault="001A18E5" w:rsidP="001A18E5">
            <w:pPr>
              <w:spacing w:after="0" w:line="240" w:lineRule="auto"/>
              <w:jc w:val="both"/>
              <w:rPr>
                <w:rFonts w:ascii="Calibri" w:hAnsi="Calibri" w:cs="Calibri"/>
                <w:sz w:val="18"/>
                <w:szCs w:val="18"/>
                <w:lang w:val="pt-BR"/>
              </w:rPr>
            </w:pPr>
            <w:r w:rsidRPr="00A2754F">
              <w:rPr>
                <w:rFonts w:ascii="Calibri" w:hAnsi="Calibri" w:cs="Calibri"/>
                <w:sz w:val="18"/>
                <w:szCs w:val="18"/>
                <w:lang w:val="pt-BR"/>
              </w:rPr>
              <w:t>Solteiro/viúvo/não possui namorado/companheiro fixo</w:t>
            </w:r>
          </w:p>
        </w:tc>
        <w:tc>
          <w:tcPr>
            <w:tcW w:w="519" w:type="dxa"/>
            <w:shd w:val="clear" w:color="auto" w:fill="FFFFFF"/>
          </w:tcPr>
          <w:p w14:paraId="6F7A6D34"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37</w:t>
            </w:r>
          </w:p>
        </w:tc>
        <w:tc>
          <w:tcPr>
            <w:tcW w:w="670" w:type="dxa"/>
            <w:shd w:val="clear" w:color="auto" w:fill="FFFFFF"/>
          </w:tcPr>
          <w:p w14:paraId="46BC607F"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46,2</w:t>
            </w:r>
          </w:p>
        </w:tc>
      </w:tr>
      <w:tr w:rsidR="001A18E5" w:rsidRPr="00A2754F" w14:paraId="68CCF3F8" w14:textId="77777777" w:rsidTr="001A18E5">
        <w:trPr>
          <w:jc w:val="center"/>
        </w:trPr>
        <w:tc>
          <w:tcPr>
            <w:tcW w:w="2552" w:type="dxa"/>
            <w:shd w:val="clear" w:color="auto" w:fill="FFFFFF"/>
          </w:tcPr>
          <w:p w14:paraId="6E5BE0D5"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55CD503A" w14:textId="77777777" w:rsidR="001A18E5" w:rsidRPr="00A2754F" w:rsidRDefault="001A18E5" w:rsidP="001A18E5">
            <w:pPr>
              <w:spacing w:after="0" w:line="240" w:lineRule="auto"/>
              <w:jc w:val="both"/>
              <w:rPr>
                <w:rFonts w:ascii="Calibri" w:hAnsi="Calibri" w:cs="Calibri"/>
                <w:sz w:val="18"/>
                <w:szCs w:val="18"/>
                <w:lang w:val="pt-BR"/>
              </w:rPr>
            </w:pPr>
            <w:r w:rsidRPr="00A2754F">
              <w:rPr>
                <w:rFonts w:ascii="Calibri" w:hAnsi="Calibri" w:cs="Calibri"/>
                <w:sz w:val="18"/>
                <w:szCs w:val="18"/>
                <w:lang w:val="pt-BR"/>
              </w:rPr>
              <w:t>Casado(a)/vive com companheiro fixo</w:t>
            </w:r>
          </w:p>
        </w:tc>
        <w:tc>
          <w:tcPr>
            <w:tcW w:w="519" w:type="dxa"/>
            <w:shd w:val="clear" w:color="auto" w:fill="FFFFFF"/>
          </w:tcPr>
          <w:p w14:paraId="408B9CDC"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22</w:t>
            </w:r>
          </w:p>
        </w:tc>
        <w:tc>
          <w:tcPr>
            <w:tcW w:w="670" w:type="dxa"/>
            <w:shd w:val="clear" w:color="auto" w:fill="FFFFFF"/>
          </w:tcPr>
          <w:p w14:paraId="470D6AF4"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27,5</w:t>
            </w:r>
          </w:p>
        </w:tc>
      </w:tr>
      <w:tr w:rsidR="001A18E5" w:rsidRPr="00A2754F" w14:paraId="1F495999" w14:textId="77777777" w:rsidTr="001A18E5">
        <w:trPr>
          <w:jc w:val="center"/>
        </w:trPr>
        <w:tc>
          <w:tcPr>
            <w:tcW w:w="2552" w:type="dxa"/>
            <w:shd w:val="clear" w:color="auto" w:fill="FFFFFF"/>
          </w:tcPr>
          <w:p w14:paraId="19B86F6D"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53976583" w14:textId="77777777" w:rsidR="001A18E5" w:rsidRPr="00A2754F" w:rsidRDefault="001A18E5" w:rsidP="001A18E5">
            <w:pPr>
              <w:spacing w:after="0" w:line="240" w:lineRule="auto"/>
              <w:jc w:val="both"/>
              <w:rPr>
                <w:rFonts w:ascii="Calibri" w:hAnsi="Calibri" w:cs="Calibri"/>
                <w:sz w:val="18"/>
                <w:szCs w:val="18"/>
                <w:lang w:val="pt-BR"/>
              </w:rPr>
            </w:pPr>
            <w:r w:rsidRPr="00A2754F">
              <w:rPr>
                <w:rFonts w:ascii="Calibri" w:hAnsi="Calibri" w:cs="Calibri"/>
                <w:sz w:val="18"/>
                <w:szCs w:val="18"/>
                <w:lang w:val="pt-BR"/>
              </w:rPr>
              <w:t>Possui companheiro(a) fixo, mas não vive com ele(a)</w:t>
            </w:r>
          </w:p>
        </w:tc>
        <w:tc>
          <w:tcPr>
            <w:tcW w:w="519" w:type="dxa"/>
            <w:shd w:val="clear" w:color="auto" w:fill="FFFFFF"/>
          </w:tcPr>
          <w:p w14:paraId="721E4647"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21</w:t>
            </w:r>
          </w:p>
        </w:tc>
        <w:tc>
          <w:tcPr>
            <w:tcW w:w="670" w:type="dxa"/>
            <w:shd w:val="clear" w:color="auto" w:fill="FFFFFF"/>
          </w:tcPr>
          <w:p w14:paraId="0E7AFD05"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26,3</w:t>
            </w:r>
          </w:p>
        </w:tc>
      </w:tr>
      <w:tr w:rsidR="001A18E5" w:rsidRPr="00A2754F" w14:paraId="4BA611CE" w14:textId="77777777" w:rsidTr="001A18E5">
        <w:trPr>
          <w:jc w:val="center"/>
        </w:trPr>
        <w:tc>
          <w:tcPr>
            <w:tcW w:w="2552" w:type="dxa"/>
            <w:vMerge w:val="restart"/>
            <w:shd w:val="clear" w:color="auto" w:fill="FFFFFF"/>
          </w:tcPr>
          <w:p w14:paraId="5BFEFF93" w14:textId="77777777" w:rsidR="001A18E5" w:rsidRPr="00A2754F" w:rsidRDefault="001A18E5" w:rsidP="00A2754F">
            <w:pPr>
              <w:spacing w:after="0" w:line="240" w:lineRule="auto"/>
              <w:rPr>
                <w:rFonts w:ascii="Calibri" w:hAnsi="Calibri" w:cs="Calibri"/>
                <w:sz w:val="18"/>
                <w:szCs w:val="18"/>
                <w:lang w:val="pt-BR"/>
              </w:rPr>
            </w:pPr>
            <w:r w:rsidRPr="00A2754F">
              <w:rPr>
                <w:rFonts w:ascii="Calibri" w:hAnsi="Calibri" w:cs="Calibri"/>
                <w:b/>
                <w:bCs/>
                <w:sz w:val="18"/>
                <w:szCs w:val="18"/>
                <w:lang w:val="pt-BR"/>
              </w:rPr>
              <w:t>Tempo de conhecimento da condição sorológica</w:t>
            </w:r>
          </w:p>
        </w:tc>
        <w:tc>
          <w:tcPr>
            <w:tcW w:w="4819" w:type="dxa"/>
            <w:shd w:val="clear" w:color="auto" w:fill="FFFFFF"/>
          </w:tcPr>
          <w:p w14:paraId="609F7EB2"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 xml:space="preserve">1 a 5 </w:t>
            </w:r>
            <w:proofErr w:type="spellStart"/>
            <w:r w:rsidRPr="00A2754F">
              <w:rPr>
                <w:rFonts w:ascii="Calibri" w:hAnsi="Calibri" w:cs="Calibri"/>
                <w:sz w:val="18"/>
                <w:szCs w:val="18"/>
              </w:rPr>
              <w:t>anos</w:t>
            </w:r>
            <w:proofErr w:type="spellEnd"/>
          </w:p>
        </w:tc>
        <w:tc>
          <w:tcPr>
            <w:tcW w:w="519" w:type="dxa"/>
            <w:shd w:val="clear" w:color="auto" w:fill="FFFFFF"/>
          </w:tcPr>
          <w:p w14:paraId="61CC59C3"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30</w:t>
            </w:r>
          </w:p>
        </w:tc>
        <w:tc>
          <w:tcPr>
            <w:tcW w:w="670" w:type="dxa"/>
            <w:shd w:val="clear" w:color="auto" w:fill="FFFFFF"/>
          </w:tcPr>
          <w:p w14:paraId="779C8BA4"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37,5</w:t>
            </w:r>
          </w:p>
        </w:tc>
      </w:tr>
      <w:tr w:rsidR="001A18E5" w:rsidRPr="00A2754F" w14:paraId="47E6811D" w14:textId="77777777" w:rsidTr="001A18E5">
        <w:trPr>
          <w:jc w:val="center"/>
        </w:trPr>
        <w:tc>
          <w:tcPr>
            <w:tcW w:w="2552" w:type="dxa"/>
            <w:vMerge/>
            <w:shd w:val="clear" w:color="auto" w:fill="FFFFFF"/>
          </w:tcPr>
          <w:p w14:paraId="3D05F629"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28C15312"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 xml:space="preserve">6 a 10 </w:t>
            </w:r>
            <w:proofErr w:type="spellStart"/>
            <w:r w:rsidRPr="00A2754F">
              <w:rPr>
                <w:rFonts w:ascii="Calibri" w:hAnsi="Calibri" w:cs="Calibri"/>
                <w:sz w:val="18"/>
                <w:szCs w:val="18"/>
              </w:rPr>
              <w:t>anos</w:t>
            </w:r>
            <w:proofErr w:type="spellEnd"/>
            <w:r w:rsidRPr="00A2754F">
              <w:rPr>
                <w:rFonts w:ascii="Calibri" w:hAnsi="Calibri" w:cs="Calibri"/>
                <w:sz w:val="18"/>
                <w:szCs w:val="18"/>
              </w:rPr>
              <w:t xml:space="preserve">  </w:t>
            </w:r>
          </w:p>
        </w:tc>
        <w:tc>
          <w:tcPr>
            <w:tcW w:w="519" w:type="dxa"/>
            <w:shd w:val="clear" w:color="auto" w:fill="FFFFFF"/>
          </w:tcPr>
          <w:p w14:paraId="1B9C9AA8"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25</w:t>
            </w:r>
          </w:p>
        </w:tc>
        <w:tc>
          <w:tcPr>
            <w:tcW w:w="670" w:type="dxa"/>
            <w:shd w:val="clear" w:color="auto" w:fill="FFFFFF"/>
          </w:tcPr>
          <w:p w14:paraId="61E5CC96"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31,3</w:t>
            </w:r>
          </w:p>
        </w:tc>
      </w:tr>
      <w:tr w:rsidR="001A18E5" w:rsidRPr="00A2754F" w14:paraId="5EB754A1" w14:textId="77777777" w:rsidTr="001A18E5">
        <w:trPr>
          <w:jc w:val="center"/>
        </w:trPr>
        <w:tc>
          <w:tcPr>
            <w:tcW w:w="2552" w:type="dxa"/>
            <w:vMerge/>
            <w:shd w:val="clear" w:color="auto" w:fill="FFFFFF"/>
          </w:tcPr>
          <w:p w14:paraId="70F42194"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60B9281E"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 xml:space="preserve">11 a 15 </w:t>
            </w:r>
            <w:proofErr w:type="spellStart"/>
            <w:r w:rsidRPr="00A2754F">
              <w:rPr>
                <w:rFonts w:ascii="Calibri" w:hAnsi="Calibri" w:cs="Calibri"/>
                <w:sz w:val="18"/>
                <w:szCs w:val="18"/>
              </w:rPr>
              <w:t>anos</w:t>
            </w:r>
            <w:proofErr w:type="spellEnd"/>
          </w:p>
        </w:tc>
        <w:tc>
          <w:tcPr>
            <w:tcW w:w="519" w:type="dxa"/>
            <w:shd w:val="clear" w:color="auto" w:fill="FFFFFF"/>
          </w:tcPr>
          <w:p w14:paraId="3A4502C1"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11</w:t>
            </w:r>
          </w:p>
        </w:tc>
        <w:tc>
          <w:tcPr>
            <w:tcW w:w="670" w:type="dxa"/>
            <w:shd w:val="clear" w:color="auto" w:fill="FFFFFF"/>
          </w:tcPr>
          <w:p w14:paraId="0487899F"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13,7</w:t>
            </w:r>
          </w:p>
        </w:tc>
      </w:tr>
      <w:tr w:rsidR="001A18E5" w:rsidRPr="00A2754F" w14:paraId="243D9B00" w14:textId="77777777" w:rsidTr="001A18E5">
        <w:trPr>
          <w:jc w:val="center"/>
        </w:trPr>
        <w:tc>
          <w:tcPr>
            <w:tcW w:w="2552" w:type="dxa"/>
            <w:vMerge/>
            <w:shd w:val="clear" w:color="auto" w:fill="FFFFFF"/>
          </w:tcPr>
          <w:p w14:paraId="3A368359"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5859C585" w14:textId="77777777" w:rsidR="001A18E5" w:rsidRPr="00A2754F" w:rsidRDefault="001A18E5" w:rsidP="001A18E5">
            <w:pPr>
              <w:spacing w:after="0" w:line="240" w:lineRule="auto"/>
              <w:jc w:val="both"/>
              <w:rPr>
                <w:rFonts w:ascii="Calibri" w:hAnsi="Calibri" w:cs="Calibri"/>
                <w:sz w:val="18"/>
                <w:szCs w:val="18"/>
              </w:rPr>
            </w:pPr>
            <w:r w:rsidRPr="00A2754F">
              <w:rPr>
                <w:rFonts w:ascii="Calibri" w:hAnsi="Calibri" w:cs="Calibri"/>
                <w:sz w:val="18"/>
                <w:szCs w:val="18"/>
              </w:rPr>
              <w:t xml:space="preserve">16 a 20 </w:t>
            </w:r>
            <w:proofErr w:type="spellStart"/>
            <w:r w:rsidRPr="00A2754F">
              <w:rPr>
                <w:rFonts w:ascii="Calibri" w:hAnsi="Calibri" w:cs="Calibri"/>
                <w:sz w:val="18"/>
                <w:szCs w:val="18"/>
              </w:rPr>
              <w:t>anos</w:t>
            </w:r>
            <w:proofErr w:type="spellEnd"/>
          </w:p>
        </w:tc>
        <w:tc>
          <w:tcPr>
            <w:tcW w:w="519" w:type="dxa"/>
            <w:shd w:val="clear" w:color="auto" w:fill="FFFFFF"/>
          </w:tcPr>
          <w:p w14:paraId="06FB7781"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6</w:t>
            </w:r>
          </w:p>
        </w:tc>
        <w:tc>
          <w:tcPr>
            <w:tcW w:w="670" w:type="dxa"/>
            <w:shd w:val="clear" w:color="auto" w:fill="FFFFFF"/>
          </w:tcPr>
          <w:p w14:paraId="782450D3"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7,5</w:t>
            </w:r>
          </w:p>
        </w:tc>
      </w:tr>
      <w:tr w:rsidR="001A18E5" w:rsidRPr="00A2754F" w14:paraId="46201648" w14:textId="77777777" w:rsidTr="001A18E5">
        <w:trPr>
          <w:jc w:val="center"/>
        </w:trPr>
        <w:tc>
          <w:tcPr>
            <w:tcW w:w="2552" w:type="dxa"/>
            <w:vMerge/>
            <w:shd w:val="clear" w:color="auto" w:fill="FFFFFF"/>
          </w:tcPr>
          <w:p w14:paraId="6A701BA6"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69E1A889" w14:textId="77777777" w:rsidR="001A18E5" w:rsidRPr="00A2754F" w:rsidRDefault="001A18E5" w:rsidP="001A18E5">
            <w:pPr>
              <w:spacing w:after="0" w:line="240" w:lineRule="auto"/>
              <w:jc w:val="both"/>
              <w:rPr>
                <w:rFonts w:ascii="Calibri" w:hAnsi="Calibri" w:cs="Calibri"/>
                <w:sz w:val="18"/>
                <w:szCs w:val="18"/>
              </w:rPr>
            </w:pPr>
            <w:proofErr w:type="spellStart"/>
            <w:r w:rsidRPr="00A2754F">
              <w:rPr>
                <w:rFonts w:ascii="Calibri" w:hAnsi="Calibri" w:cs="Calibri"/>
                <w:sz w:val="18"/>
                <w:szCs w:val="18"/>
              </w:rPr>
              <w:t>Mais</w:t>
            </w:r>
            <w:proofErr w:type="spellEnd"/>
            <w:r w:rsidRPr="00A2754F">
              <w:rPr>
                <w:rFonts w:ascii="Calibri" w:hAnsi="Calibri" w:cs="Calibri"/>
                <w:sz w:val="18"/>
                <w:szCs w:val="18"/>
              </w:rPr>
              <w:t xml:space="preserve"> de 20 </w:t>
            </w:r>
            <w:proofErr w:type="spellStart"/>
            <w:r w:rsidRPr="00A2754F">
              <w:rPr>
                <w:rFonts w:ascii="Calibri" w:hAnsi="Calibri" w:cs="Calibri"/>
                <w:sz w:val="18"/>
                <w:szCs w:val="18"/>
              </w:rPr>
              <w:t>anos</w:t>
            </w:r>
            <w:proofErr w:type="spellEnd"/>
          </w:p>
        </w:tc>
        <w:tc>
          <w:tcPr>
            <w:tcW w:w="519" w:type="dxa"/>
            <w:shd w:val="clear" w:color="auto" w:fill="FFFFFF"/>
          </w:tcPr>
          <w:p w14:paraId="110B8BEE"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5</w:t>
            </w:r>
          </w:p>
        </w:tc>
        <w:tc>
          <w:tcPr>
            <w:tcW w:w="670" w:type="dxa"/>
            <w:shd w:val="clear" w:color="auto" w:fill="FFFFFF"/>
          </w:tcPr>
          <w:p w14:paraId="0303DC1E"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6,2</w:t>
            </w:r>
          </w:p>
        </w:tc>
      </w:tr>
      <w:tr w:rsidR="001A18E5" w:rsidRPr="00A2754F" w14:paraId="4E068862" w14:textId="77777777" w:rsidTr="001A18E5">
        <w:trPr>
          <w:jc w:val="center"/>
        </w:trPr>
        <w:tc>
          <w:tcPr>
            <w:tcW w:w="2552" w:type="dxa"/>
            <w:vMerge/>
            <w:shd w:val="clear" w:color="auto" w:fill="FFFFFF"/>
          </w:tcPr>
          <w:p w14:paraId="5803A884"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1F64B110" w14:textId="77777777" w:rsidR="001A18E5" w:rsidRPr="00A2754F" w:rsidRDefault="001A18E5" w:rsidP="001A18E5">
            <w:pPr>
              <w:spacing w:after="0" w:line="240" w:lineRule="auto"/>
              <w:jc w:val="both"/>
              <w:rPr>
                <w:rFonts w:ascii="Calibri" w:hAnsi="Calibri" w:cs="Calibri"/>
                <w:sz w:val="18"/>
                <w:szCs w:val="18"/>
              </w:rPr>
            </w:pPr>
            <w:proofErr w:type="spellStart"/>
            <w:r w:rsidRPr="00A2754F">
              <w:rPr>
                <w:rFonts w:ascii="Calibri" w:hAnsi="Calibri" w:cs="Calibri"/>
                <w:sz w:val="18"/>
                <w:szCs w:val="18"/>
              </w:rPr>
              <w:t>Menos</w:t>
            </w:r>
            <w:proofErr w:type="spellEnd"/>
            <w:r w:rsidRPr="00A2754F">
              <w:rPr>
                <w:rFonts w:ascii="Calibri" w:hAnsi="Calibri" w:cs="Calibri"/>
                <w:sz w:val="18"/>
                <w:szCs w:val="18"/>
              </w:rPr>
              <w:t xml:space="preserve"> de 1 </w:t>
            </w:r>
            <w:proofErr w:type="spellStart"/>
            <w:r w:rsidRPr="00A2754F">
              <w:rPr>
                <w:rFonts w:ascii="Calibri" w:hAnsi="Calibri" w:cs="Calibri"/>
                <w:sz w:val="18"/>
                <w:szCs w:val="18"/>
              </w:rPr>
              <w:t>ano</w:t>
            </w:r>
            <w:proofErr w:type="spellEnd"/>
          </w:p>
        </w:tc>
        <w:tc>
          <w:tcPr>
            <w:tcW w:w="519" w:type="dxa"/>
            <w:shd w:val="clear" w:color="auto" w:fill="FFFFFF"/>
          </w:tcPr>
          <w:p w14:paraId="74E975DF"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3</w:t>
            </w:r>
          </w:p>
        </w:tc>
        <w:tc>
          <w:tcPr>
            <w:tcW w:w="670" w:type="dxa"/>
            <w:shd w:val="clear" w:color="auto" w:fill="FFFFFF"/>
          </w:tcPr>
          <w:p w14:paraId="3B5BDBA8"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3,8</w:t>
            </w:r>
          </w:p>
        </w:tc>
      </w:tr>
      <w:tr w:rsidR="001A18E5" w:rsidRPr="00A2754F" w14:paraId="7275D72F" w14:textId="77777777" w:rsidTr="001A18E5">
        <w:trPr>
          <w:jc w:val="center"/>
        </w:trPr>
        <w:tc>
          <w:tcPr>
            <w:tcW w:w="2552" w:type="dxa"/>
            <w:shd w:val="clear" w:color="auto" w:fill="FFFFFF"/>
          </w:tcPr>
          <w:p w14:paraId="6BAAF4F6" w14:textId="77777777" w:rsidR="001A18E5" w:rsidRPr="00A2754F" w:rsidRDefault="001A18E5" w:rsidP="00A2754F">
            <w:pPr>
              <w:spacing w:after="0" w:line="240" w:lineRule="auto"/>
              <w:rPr>
                <w:rFonts w:ascii="Calibri" w:hAnsi="Calibri" w:cs="Calibri"/>
                <w:sz w:val="18"/>
                <w:szCs w:val="18"/>
              </w:rPr>
            </w:pPr>
            <w:r w:rsidRPr="00A2754F">
              <w:rPr>
                <w:rFonts w:ascii="Calibri" w:hAnsi="Calibri" w:cs="Calibri"/>
                <w:b/>
                <w:bCs/>
                <w:sz w:val="18"/>
                <w:szCs w:val="18"/>
              </w:rPr>
              <w:t>Uso da TARV</w:t>
            </w:r>
          </w:p>
        </w:tc>
        <w:tc>
          <w:tcPr>
            <w:tcW w:w="4819" w:type="dxa"/>
            <w:shd w:val="clear" w:color="auto" w:fill="FFFFFF"/>
          </w:tcPr>
          <w:p w14:paraId="188467A6" w14:textId="77777777" w:rsidR="001A18E5" w:rsidRPr="00A2754F" w:rsidRDefault="001A18E5" w:rsidP="001A18E5">
            <w:pPr>
              <w:spacing w:after="0" w:line="240" w:lineRule="auto"/>
              <w:jc w:val="both"/>
              <w:rPr>
                <w:rFonts w:ascii="Calibri" w:hAnsi="Calibri" w:cs="Calibri"/>
                <w:sz w:val="18"/>
                <w:szCs w:val="18"/>
              </w:rPr>
            </w:pPr>
            <w:proofErr w:type="spellStart"/>
            <w:r w:rsidRPr="00A2754F">
              <w:rPr>
                <w:rFonts w:ascii="Calibri" w:hAnsi="Calibri" w:cs="Calibri"/>
                <w:sz w:val="18"/>
                <w:szCs w:val="18"/>
              </w:rPr>
              <w:t>Usa</w:t>
            </w:r>
            <w:proofErr w:type="spellEnd"/>
          </w:p>
        </w:tc>
        <w:tc>
          <w:tcPr>
            <w:tcW w:w="519" w:type="dxa"/>
            <w:shd w:val="clear" w:color="auto" w:fill="FFFFFF"/>
          </w:tcPr>
          <w:p w14:paraId="2A88FC89"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77</w:t>
            </w:r>
          </w:p>
        </w:tc>
        <w:tc>
          <w:tcPr>
            <w:tcW w:w="670" w:type="dxa"/>
            <w:shd w:val="clear" w:color="auto" w:fill="FFFFFF"/>
          </w:tcPr>
          <w:p w14:paraId="644CD435"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96,2</w:t>
            </w:r>
          </w:p>
        </w:tc>
      </w:tr>
      <w:tr w:rsidR="001A18E5" w:rsidRPr="00A2754F" w14:paraId="448F2886" w14:textId="77777777" w:rsidTr="001A18E5">
        <w:trPr>
          <w:jc w:val="center"/>
        </w:trPr>
        <w:tc>
          <w:tcPr>
            <w:tcW w:w="2552" w:type="dxa"/>
            <w:shd w:val="clear" w:color="auto" w:fill="FFFFFF"/>
          </w:tcPr>
          <w:p w14:paraId="2DCD0F6D" w14:textId="77777777" w:rsidR="001A18E5" w:rsidRPr="00A2754F" w:rsidRDefault="001A18E5" w:rsidP="00A2754F">
            <w:pPr>
              <w:spacing w:after="0" w:line="240" w:lineRule="auto"/>
              <w:rPr>
                <w:rFonts w:ascii="Calibri" w:hAnsi="Calibri" w:cs="Calibri"/>
                <w:sz w:val="18"/>
                <w:szCs w:val="18"/>
              </w:rPr>
            </w:pPr>
          </w:p>
        </w:tc>
        <w:tc>
          <w:tcPr>
            <w:tcW w:w="4819" w:type="dxa"/>
            <w:shd w:val="clear" w:color="auto" w:fill="FFFFFF"/>
          </w:tcPr>
          <w:p w14:paraId="2ED58B0F" w14:textId="77777777" w:rsidR="001A18E5" w:rsidRPr="00A2754F" w:rsidRDefault="001A18E5" w:rsidP="001A18E5">
            <w:pPr>
              <w:spacing w:after="0" w:line="240" w:lineRule="auto"/>
              <w:jc w:val="both"/>
              <w:rPr>
                <w:rFonts w:ascii="Calibri" w:hAnsi="Calibri" w:cs="Calibri"/>
                <w:sz w:val="18"/>
                <w:szCs w:val="18"/>
              </w:rPr>
            </w:pPr>
            <w:proofErr w:type="spellStart"/>
            <w:r w:rsidRPr="00A2754F">
              <w:rPr>
                <w:rFonts w:ascii="Calibri" w:hAnsi="Calibri" w:cs="Calibri"/>
                <w:sz w:val="18"/>
                <w:szCs w:val="18"/>
              </w:rPr>
              <w:t>Não</w:t>
            </w:r>
            <w:proofErr w:type="spellEnd"/>
            <w:r w:rsidRPr="00A2754F">
              <w:rPr>
                <w:rFonts w:ascii="Calibri" w:hAnsi="Calibri" w:cs="Calibri"/>
                <w:sz w:val="18"/>
                <w:szCs w:val="18"/>
              </w:rPr>
              <w:t xml:space="preserve"> </w:t>
            </w:r>
            <w:proofErr w:type="spellStart"/>
            <w:r w:rsidRPr="00A2754F">
              <w:rPr>
                <w:rFonts w:ascii="Calibri" w:hAnsi="Calibri" w:cs="Calibri"/>
                <w:sz w:val="18"/>
                <w:szCs w:val="18"/>
              </w:rPr>
              <w:t>usa</w:t>
            </w:r>
            <w:proofErr w:type="spellEnd"/>
          </w:p>
        </w:tc>
        <w:tc>
          <w:tcPr>
            <w:tcW w:w="519" w:type="dxa"/>
            <w:shd w:val="clear" w:color="auto" w:fill="FFFFFF"/>
          </w:tcPr>
          <w:p w14:paraId="51449CB5" w14:textId="77777777" w:rsidR="001A18E5" w:rsidRPr="00A2754F" w:rsidRDefault="001A18E5" w:rsidP="00A11EA5">
            <w:pPr>
              <w:spacing w:after="0" w:line="240" w:lineRule="auto"/>
              <w:jc w:val="center"/>
              <w:rPr>
                <w:rFonts w:ascii="Calibri" w:hAnsi="Calibri" w:cs="Calibri"/>
                <w:bCs/>
                <w:sz w:val="18"/>
                <w:szCs w:val="18"/>
              </w:rPr>
            </w:pPr>
            <w:r w:rsidRPr="00A2754F">
              <w:rPr>
                <w:rFonts w:ascii="Calibri" w:hAnsi="Calibri" w:cs="Calibri"/>
                <w:bCs/>
                <w:sz w:val="18"/>
                <w:szCs w:val="18"/>
              </w:rPr>
              <w:t>3</w:t>
            </w:r>
          </w:p>
        </w:tc>
        <w:tc>
          <w:tcPr>
            <w:tcW w:w="670" w:type="dxa"/>
            <w:shd w:val="clear" w:color="auto" w:fill="FFFFFF"/>
          </w:tcPr>
          <w:p w14:paraId="503CB8EC" w14:textId="77777777" w:rsidR="001A18E5" w:rsidRPr="00A2754F" w:rsidRDefault="001A18E5" w:rsidP="00A11EA5">
            <w:pPr>
              <w:spacing w:after="0" w:line="240" w:lineRule="auto"/>
              <w:jc w:val="center"/>
              <w:rPr>
                <w:rFonts w:ascii="Calibri" w:hAnsi="Calibri" w:cs="Calibri"/>
                <w:bCs/>
                <w:sz w:val="18"/>
                <w:szCs w:val="18"/>
              </w:rPr>
            </w:pPr>
            <w:r w:rsidRPr="00A2754F">
              <w:rPr>
                <w:rFonts w:ascii="Calibri" w:hAnsi="Calibri" w:cs="Calibri"/>
                <w:bCs/>
                <w:sz w:val="18"/>
                <w:szCs w:val="18"/>
              </w:rPr>
              <w:t>3,8</w:t>
            </w:r>
          </w:p>
        </w:tc>
      </w:tr>
      <w:tr w:rsidR="001A18E5" w:rsidRPr="00A2754F" w14:paraId="7B2C5BF0" w14:textId="77777777" w:rsidTr="001A18E5">
        <w:trPr>
          <w:jc w:val="center"/>
        </w:trPr>
        <w:tc>
          <w:tcPr>
            <w:tcW w:w="2552" w:type="dxa"/>
            <w:shd w:val="clear" w:color="auto" w:fill="FFFFFF"/>
          </w:tcPr>
          <w:p w14:paraId="43128102" w14:textId="77777777" w:rsidR="001A18E5" w:rsidRPr="00A2754F" w:rsidRDefault="001A18E5" w:rsidP="00A2754F">
            <w:pPr>
              <w:spacing w:after="0" w:line="240" w:lineRule="auto"/>
              <w:rPr>
                <w:rFonts w:ascii="Calibri" w:hAnsi="Calibri" w:cs="Calibri"/>
                <w:bCs/>
                <w:sz w:val="18"/>
                <w:szCs w:val="18"/>
              </w:rPr>
            </w:pPr>
            <w:proofErr w:type="spellStart"/>
            <w:r w:rsidRPr="00A2754F">
              <w:rPr>
                <w:rFonts w:ascii="Calibri" w:hAnsi="Calibri" w:cs="Calibri"/>
                <w:b/>
                <w:bCs/>
                <w:sz w:val="18"/>
                <w:szCs w:val="18"/>
              </w:rPr>
              <w:t>Estágio</w:t>
            </w:r>
            <w:proofErr w:type="spellEnd"/>
            <w:r w:rsidRPr="00A2754F">
              <w:rPr>
                <w:rFonts w:ascii="Calibri" w:hAnsi="Calibri" w:cs="Calibri"/>
                <w:b/>
                <w:bCs/>
                <w:sz w:val="18"/>
                <w:szCs w:val="18"/>
              </w:rPr>
              <w:t xml:space="preserve"> da </w:t>
            </w:r>
            <w:proofErr w:type="spellStart"/>
            <w:r w:rsidRPr="00A2754F">
              <w:rPr>
                <w:rFonts w:ascii="Calibri" w:hAnsi="Calibri" w:cs="Calibri"/>
                <w:b/>
                <w:bCs/>
                <w:sz w:val="18"/>
                <w:szCs w:val="18"/>
              </w:rPr>
              <w:t>infecção</w:t>
            </w:r>
            <w:proofErr w:type="spellEnd"/>
          </w:p>
        </w:tc>
        <w:tc>
          <w:tcPr>
            <w:tcW w:w="4819" w:type="dxa"/>
            <w:shd w:val="clear" w:color="auto" w:fill="FFFFFF"/>
          </w:tcPr>
          <w:p w14:paraId="37EC0BE2" w14:textId="77777777" w:rsidR="001A18E5" w:rsidRPr="00A2754F" w:rsidRDefault="001A18E5" w:rsidP="001A18E5">
            <w:pPr>
              <w:spacing w:after="0" w:line="240" w:lineRule="auto"/>
              <w:jc w:val="both"/>
              <w:rPr>
                <w:rFonts w:ascii="Calibri" w:hAnsi="Calibri" w:cs="Calibri"/>
                <w:bCs/>
                <w:sz w:val="18"/>
                <w:szCs w:val="18"/>
              </w:rPr>
            </w:pPr>
            <w:r w:rsidRPr="00A2754F">
              <w:rPr>
                <w:rFonts w:ascii="Calibri" w:hAnsi="Calibri" w:cs="Calibri"/>
                <w:bCs/>
                <w:sz w:val="18"/>
                <w:szCs w:val="18"/>
              </w:rPr>
              <w:t xml:space="preserve">Sem </w:t>
            </w:r>
            <w:proofErr w:type="spellStart"/>
            <w:r w:rsidRPr="00A2754F">
              <w:rPr>
                <w:rFonts w:ascii="Calibri" w:hAnsi="Calibri" w:cs="Calibri"/>
                <w:bCs/>
                <w:sz w:val="18"/>
                <w:szCs w:val="18"/>
              </w:rPr>
              <w:t>sintomas</w:t>
            </w:r>
            <w:proofErr w:type="spellEnd"/>
            <w:r w:rsidRPr="00A2754F">
              <w:rPr>
                <w:rFonts w:ascii="Calibri" w:hAnsi="Calibri" w:cs="Calibri"/>
                <w:bCs/>
                <w:sz w:val="18"/>
                <w:szCs w:val="18"/>
              </w:rPr>
              <w:t xml:space="preserve"> </w:t>
            </w:r>
          </w:p>
        </w:tc>
        <w:tc>
          <w:tcPr>
            <w:tcW w:w="519" w:type="dxa"/>
            <w:shd w:val="clear" w:color="auto" w:fill="FFFFFF"/>
          </w:tcPr>
          <w:p w14:paraId="7590B4FD"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76</w:t>
            </w:r>
          </w:p>
        </w:tc>
        <w:tc>
          <w:tcPr>
            <w:tcW w:w="670" w:type="dxa"/>
            <w:shd w:val="clear" w:color="auto" w:fill="FFFFFF"/>
          </w:tcPr>
          <w:p w14:paraId="4B7C5096"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95,0</w:t>
            </w:r>
          </w:p>
        </w:tc>
      </w:tr>
      <w:tr w:rsidR="001A18E5" w:rsidRPr="00A2754F" w14:paraId="0E0B0879" w14:textId="77777777" w:rsidTr="001A18E5">
        <w:trPr>
          <w:jc w:val="center"/>
        </w:trPr>
        <w:tc>
          <w:tcPr>
            <w:tcW w:w="2552" w:type="dxa"/>
            <w:shd w:val="clear" w:color="auto" w:fill="FFFFFF"/>
          </w:tcPr>
          <w:p w14:paraId="6FCFF108" w14:textId="77777777" w:rsidR="001A18E5" w:rsidRPr="00A2754F" w:rsidRDefault="001A18E5" w:rsidP="00A2754F">
            <w:pPr>
              <w:spacing w:after="0" w:line="240" w:lineRule="auto"/>
              <w:rPr>
                <w:rFonts w:ascii="Calibri" w:hAnsi="Calibri" w:cs="Calibri"/>
                <w:bCs/>
                <w:sz w:val="18"/>
                <w:szCs w:val="18"/>
              </w:rPr>
            </w:pPr>
          </w:p>
        </w:tc>
        <w:tc>
          <w:tcPr>
            <w:tcW w:w="4819" w:type="dxa"/>
            <w:shd w:val="clear" w:color="auto" w:fill="FFFFFF"/>
          </w:tcPr>
          <w:p w14:paraId="175EC103" w14:textId="77777777" w:rsidR="001A18E5" w:rsidRPr="00A2754F" w:rsidRDefault="001A18E5" w:rsidP="001A18E5">
            <w:pPr>
              <w:spacing w:after="0" w:line="240" w:lineRule="auto"/>
              <w:jc w:val="both"/>
              <w:rPr>
                <w:rFonts w:ascii="Calibri" w:hAnsi="Calibri" w:cs="Calibri"/>
                <w:bCs/>
                <w:sz w:val="18"/>
                <w:szCs w:val="18"/>
              </w:rPr>
            </w:pPr>
            <w:r w:rsidRPr="00A2754F">
              <w:rPr>
                <w:rFonts w:ascii="Calibri" w:hAnsi="Calibri" w:cs="Calibri"/>
                <w:bCs/>
                <w:sz w:val="18"/>
                <w:szCs w:val="18"/>
              </w:rPr>
              <w:t xml:space="preserve">Com </w:t>
            </w:r>
            <w:proofErr w:type="spellStart"/>
            <w:r w:rsidRPr="00A2754F">
              <w:rPr>
                <w:rFonts w:ascii="Calibri" w:hAnsi="Calibri" w:cs="Calibri"/>
                <w:bCs/>
                <w:sz w:val="18"/>
                <w:szCs w:val="18"/>
              </w:rPr>
              <w:t>sintomas</w:t>
            </w:r>
            <w:proofErr w:type="spellEnd"/>
          </w:p>
        </w:tc>
        <w:tc>
          <w:tcPr>
            <w:tcW w:w="519" w:type="dxa"/>
            <w:shd w:val="clear" w:color="auto" w:fill="FFFFFF"/>
          </w:tcPr>
          <w:p w14:paraId="291F425E"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4</w:t>
            </w:r>
          </w:p>
        </w:tc>
        <w:tc>
          <w:tcPr>
            <w:tcW w:w="670" w:type="dxa"/>
            <w:shd w:val="clear" w:color="auto" w:fill="FFFFFF"/>
          </w:tcPr>
          <w:p w14:paraId="2F41E56B" w14:textId="77777777" w:rsidR="001A18E5" w:rsidRPr="00A2754F" w:rsidRDefault="001A18E5" w:rsidP="00A11EA5">
            <w:pPr>
              <w:spacing w:after="0" w:line="240" w:lineRule="auto"/>
              <w:jc w:val="center"/>
              <w:rPr>
                <w:rFonts w:ascii="Calibri" w:hAnsi="Calibri" w:cs="Calibri"/>
                <w:sz w:val="18"/>
                <w:szCs w:val="18"/>
              </w:rPr>
            </w:pPr>
            <w:r w:rsidRPr="00A2754F">
              <w:rPr>
                <w:rFonts w:ascii="Calibri" w:hAnsi="Calibri" w:cs="Calibri"/>
                <w:sz w:val="18"/>
                <w:szCs w:val="18"/>
              </w:rPr>
              <w:t>5,0</w:t>
            </w:r>
          </w:p>
        </w:tc>
      </w:tr>
    </w:tbl>
    <w:p w14:paraId="5850D230" w14:textId="484A4D33" w:rsidR="001A18E5" w:rsidRPr="00224028" w:rsidRDefault="001A18E5" w:rsidP="00224028">
      <w:pPr>
        <w:spacing w:before="40" w:after="60" w:line="240" w:lineRule="auto"/>
        <w:ind w:left="624" w:right="624"/>
        <w:jc w:val="both"/>
        <w:rPr>
          <w:rFonts w:ascii="Calibri" w:hAnsi="Calibri" w:cs="Calibri"/>
          <w:b/>
          <w:bCs/>
          <w:sz w:val="16"/>
          <w:szCs w:val="16"/>
          <w:lang w:val="pt-BR"/>
        </w:rPr>
      </w:pPr>
      <w:r w:rsidRPr="00224028">
        <w:rPr>
          <w:rFonts w:ascii="Calibri" w:hAnsi="Calibri" w:cs="Calibri"/>
          <w:sz w:val="16"/>
          <w:szCs w:val="16"/>
          <w:lang w:val="pt-BR"/>
        </w:rPr>
        <w:t>*salário mínimo</w:t>
      </w:r>
      <w:r w:rsidR="00B56C64">
        <w:rPr>
          <w:rFonts w:ascii="Calibri" w:hAnsi="Calibri" w:cs="Calibri"/>
          <w:sz w:val="16"/>
          <w:szCs w:val="16"/>
          <w:lang w:val="pt-BR"/>
        </w:rPr>
        <w:t xml:space="preserve"> (sal. </w:t>
      </w:r>
      <w:proofErr w:type="spellStart"/>
      <w:r w:rsidR="00B56C64">
        <w:rPr>
          <w:rFonts w:ascii="Calibri" w:hAnsi="Calibri" w:cs="Calibri"/>
          <w:sz w:val="16"/>
          <w:szCs w:val="16"/>
          <w:lang w:val="pt-BR"/>
        </w:rPr>
        <w:t>mín</w:t>
      </w:r>
      <w:proofErr w:type="spellEnd"/>
      <w:r w:rsidR="00B56C64">
        <w:rPr>
          <w:rFonts w:ascii="Calibri" w:hAnsi="Calibri" w:cs="Calibri"/>
          <w:sz w:val="16"/>
          <w:szCs w:val="16"/>
          <w:lang w:val="pt-BR"/>
        </w:rPr>
        <w:t>)</w:t>
      </w:r>
      <w:r w:rsidRPr="00224028">
        <w:rPr>
          <w:rFonts w:ascii="Calibri" w:hAnsi="Calibri" w:cs="Calibri"/>
          <w:sz w:val="16"/>
          <w:szCs w:val="16"/>
          <w:lang w:val="pt-BR"/>
        </w:rPr>
        <w:t xml:space="preserve"> praticado no período de realização do estudo foi de R$ 1.045,00 (Um mil e quarenta e cinco reais)</w:t>
      </w:r>
      <w:r w:rsidR="00B56C64">
        <w:rPr>
          <w:rFonts w:ascii="Calibri" w:hAnsi="Calibri" w:cs="Calibri"/>
          <w:sz w:val="16"/>
          <w:szCs w:val="16"/>
          <w:lang w:val="pt-BR"/>
        </w:rPr>
        <w:t>.</w:t>
      </w:r>
    </w:p>
    <w:p w14:paraId="2F9C592D" w14:textId="77777777" w:rsidR="001A18E5" w:rsidRPr="001A18E5" w:rsidRDefault="001A18E5" w:rsidP="001A18E5">
      <w:pPr>
        <w:spacing w:after="60" w:line="240" w:lineRule="auto"/>
        <w:ind w:firstLine="454"/>
        <w:jc w:val="both"/>
        <w:rPr>
          <w:rFonts w:ascii="Calibri" w:hAnsi="Calibri" w:cs="Calibri"/>
          <w:bCs/>
          <w:sz w:val="20"/>
          <w:szCs w:val="20"/>
          <w:lang w:val="pt-BR"/>
        </w:rPr>
      </w:pPr>
    </w:p>
    <w:p w14:paraId="1C15CFBE"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color w:val="000000" w:themeColor="text1"/>
          <w:sz w:val="20"/>
          <w:szCs w:val="20"/>
          <w:lang w:val="pt-BR"/>
        </w:rPr>
        <w:t xml:space="preserve">O grupo estudado é constituído por 57,5% de pessoas do sexo masculino, sendo 56,3% com idade inferior a 40 anos. Apresentam, em sua maioria, nível médio completo e 86,3% não possuem </w:t>
      </w:r>
      <w:r w:rsidRPr="001A18E5">
        <w:rPr>
          <w:rFonts w:ascii="Calibri" w:hAnsi="Calibri" w:cs="Calibri"/>
          <w:bCs/>
          <w:sz w:val="20"/>
          <w:szCs w:val="20"/>
          <w:lang w:val="pt-BR"/>
        </w:rPr>
        <w:t>nenhuma qualificação profissional para o mercado de trabalho. Quanto à renda, 48,8% ganham até dois salários mínimos. Em relação ao relacionamento afetivo, 53,8% mantém relacionamento desta natureza, sendo que 27,5% vivem com o companheiro e 26,3% não moram com o companheiro.</w:t>
      </w:r>
    </w:p>
    <w:p w14:paraId="0BCF6EF0" w14:textId="77777777" w:rsidR="001A18E5" w:rsidRPr="001A18E5" w:rsidRDefault="001A18E5" w:rsidP="001A18E5">
      <w:pPr>
        <w:spacing w:after="60" w:line="240" w:lineRule="auto"/>
        <w:ind w:firstLine="454"/>
        <w:jc w:val="both"/>
        <w:rPr>
          <w:rFonts w:ascii="Calibri" w:hAnsi="Calibri" w:cs="Calibri"/>
          <w:sz w:val="20"/>
          <w:szCs w:val="20"/>
          <w:lang w:val="pt-BR"/>
        </w:rPr>
      </w:pPr>
      <w:r w:rsidRPr="001A18E5">
        <w:rPr>
          <w:rFonts w:ascii="Calibri" w:hAnsi="Calibri" w:cs="Calibri"/>
          <w:bCs/>
          <w:sz w:val="20"/>
          <w:szCs w:val="20"/>
          <w:lang w:val="pt-BR"/>
        </w:rPr>
        <w:t xml:space="preserve">Quanto ao tempo de conhecimento do diagnóstico, 37,5% conhecem sua condição sorológica entre um e cinco anos, seguidos daqueles entre 6 a 10 anos, correspondendo a 31,3%. No que diz respeito ao uso da TARV e ao estágio da doença, 96,2% afirmam fazer uso de antirretroviral e 95% não apresentam </w:t>
      </w:r>
      <w:r w:rsidRPr="001A18E5">
        <w:rPr>
          <w:rFonts w:ascii="Calibri" w:hAnsi="Calibri" w:cs="Calibri"/>
          <w:sz w:val="20"/>
          <w:szCs w:val="20"/>
          <w:lang w:val="pt-BR"/>
        </w:rPr>
        <w:t xml:space="preserve">nenhuma condição sintomatológica associada ao fato de portarem o vírus ou pelo uso da terapia medicamentosa, respectivamente.                                           </w:t>
      </w:r>
    </w:p>
    <w:p w14:paraId="32513DDA" w14:textId="77777777" w:rsidR="001A18E5" w:rsidRPr="001A18E5" w:rsidRDefault="001A18E5" w:rsidP="00224028">
      <w:pPr>
        <w:pStyle w:val="Esubtitsecao"/>
        <w:rPr>
          <w:color w:val="FF0000"/>
        </w:rPr>
      </w:pPr>
      <w:r w:rsidRPr="001A18E5">
        <w:t xml:space="preserve">Análises das evocações livres de palavras </w:t>
      </w:r>
    </w:p>
    <w:p w14:paraId="71BEA2DE" w14:textId="7A71ED96"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 xml:space="preserve">O </w:t>
      </w:r>
      <w:r w:rsidRPr="001A18E5">
        <w:rPr>
          <w:rFonts w:ascii="Calibri" w:hAnsi="Calibri" w:cs="Calibri"/>
          <w:bCs/>
          <w:i/>
          <w:iCs/>
          <w:sz w:val="20"/>
          <w:szCs w:val="20"/>
          <w:lang w:val="pt-BR"/>
        </w:rPr>
        <w:t>corpus</w:t>
      </w:r>
      <w:r w:rsidRPr="001A18E5">
        <w:rPr>
          <w:rFonts w:ascii="Calibri" w:hAnsi="Calibri" w:cs="Calibri"/>
          <w:bCs/>
          <w:sz w:val="20"/>
          <w:szCs w:val="20"/>
          <w:lang w:val="pt-BR"/>
        </w:rPr>
        <w:t xml:space="preserve"> com as 400 palavras e expressões evocadas foi submetido ao </w:t>
      </w:r>
      <w:r w:rsidRPr="001A18E5">
        <w:rPr>
          <w:rFonts w:ascii="Calibri" w:hAnsi="Calibri" w:cs="Calibri"/>
          <w:bCs/>
          <w:i/>
          <w:iCs/>
          <w:sz w:val="20"/>
          <w:szCs w:val="20"/>
          <w:lang w:val="pt-BR"/>
        </w:rPr>
        <w:t xml:space="preserve">software </w:t>
      </w:r>
      <w:r w:rsidRPr="001A18E5">
        <w:rPr>
          <w:rFonts w:ascii="Calibri" w:hAnsi="Calibri" w:cs="Calibri"/>
          <w:bCs/>
          <w:sz w:val="20"/>
          <w:szCs w:val="20"/>
          <w:lang w:val="pt-BR"/>
        </w:rPr>
        <w:t>EVOC. Para o processamento do conteúdo e da sua organização foram estabelecidos os seguintes parâmetros: frequência mínima de palavras=7, sendo então processadas 356; frequência média de evocação=25; média das ordens médias de evocação=3,0. Os conteúdos foram dispostos no quadro de quatro casas (Figura 1).</w:t>
      </w:r>
    </w:p>
    <w:p w14:paraId="397B1436" w14:textId="77777777" w:rsidR="001A18E5" w:rsidRPr="001A18E5" w:rsidRDefault="001A18E5" w:rsidP="001A18E5">
      <w:pPr>
        <w:spacing w:after="60" w:line="240" w:lineRule="auto"/>
        <w:ind w:firstLine="454"/>
        <w:jc w:val="both"/>
        <w:rPr>
          <w:rFonts w:ascii="Calibri" w:hAnsi="Calibri" w:cs="Calibri"/>
          <w:bCs/>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38"/>
        <w:gridCol w:w="851"/>
        <w:gridCol w:w="1134"/>
        <w:gridCol w:w="1984"/>
        <w:gridCol w:w="851"/>
        <w:gridCol w:w="1134"/>
      </w:tblGrid>
      <w:tr w:rsidR="00F34D1C" w:rsidRPr="00F34D1C" w14:paraId="6E72AAA1" w14:textId="77777777" w:rsidTr="00F34D1C">
        <w:trPr>
          <w:jc w:val="center"/>
        </w:trPr>
        <w:tc>
          <w:tcPr>
            <w:tcW w:w="4815" w:type="dxa"/>
            <w:gridSpan w:val="4"/>
            <w:tcBorders>
              <w:top w:val="single" w:sz="12" w:space="0" w:color="auto"/>
              <w:bottom w:val="single" w:sz="4" w:space="0" w:color="auto"/>
              <w:right w:val="single" w:sz="12" w:space="0" w:color="auto"/>
            </w:tcBorders>
            <w:shd w:val="clear" w:color="auto" w:fill="auto"/>
          </w:tcPr>
          <w:p w14:paraId="51183B43" w14:textId="77777777" w:rsidR="00F34D1C" w:rsidRPr="00F34D1C" w:rsidRDefault="00F34D1C" w:rsidP="00F34D1C">
            <w:pPr>
              <w:autoSpaceDE w:val="0"/>
              <w:autoSpaceDN w:val="0"/>
              <w:adjustRightInd w:val="0"/>
              <w:spacing w:after="0" w:line="240" w:lineRule="auto"/>
              <w:jc w:val="both"/>
              <w:rPr>
                <w:rFonts w:ascii="Calibri" w:eastAsia="Calibri" w:hAnsi="Calibri" w:cs="Calibri"/>
                <w:b/>
                <w:bCs/>
                <w:sz w:val="18"/>
                <w:szCs w:val="18"/>
              </w:rPr>
            </w:pPr>
            <w:bookmarkStart w:id="4" w:name="_Hlk55902702"/>
            <w:r w:rsidRPr="00F34D1C">
              <w:rPr>
                <w:rFonts w:ascii="Calibri" w:eastAsia="Calibri" w:hAnsi="Calibri" w:cs="Calibri"/>
                <w:b/>
                <w:bCs/>
                <w:sz w:val="18"/>
                <w:szCs w:val="18"/>
              </w:rPr>
              <w:t>Rang &lt; 3,0</w:t>
            </w:r>
          </w:p>
        </w:tc>
        <w:tc>
          <w:tcPr>
            <w:tcW w:w="3969" w:type="dxa"/>
            <w:gridSpan w:val="3"/>
            <w:tcBorders>
              <w:top w:val="single" w:sz="12" w:space="0" w:color="auto"/>
              <w:left w:val="single" w:sz="12" w:space="0" w:color="auto"/>
              <w:bottom w:val="single" w:sz="4" w:space="0" w:color="auto"/>
            </w:tcBorders>
            <w:shd w:val="clear" w:color="auto" w:fill="auto"/>
          </w:tcPr>
          <w:p w14:paraId="29A65E0C" w14:textId="77777777" w:rsidR="00F34D1C" w:rsidRPr="00F34D1C" w:rsidRDefault="00F34D1C" w:rsidP="00F34D1C">
            <w:pPr>
              <w:autoSpaceDE w:val="0"/>
              <w:autoSpaceDN w:val="0"/>
              <w:adjustRightInd w:val="0"/>
              <w:spacing w:after="0" w:line="240" w:lineRule="auto"/>
              <w:jc w:val="both"/>
              <w:rPr>
                <w:rFonts w:ascii="Calibri" w:eastAsia="Calibri" w:hAnsi="Calibri" w:cs="Calibri"/>
                <w:b/>
                <w:bCs/>
                <w:sz w:val="18"/>
                <w:szCs w:val="18"/>
              </w:rPr>
            </w:pPr>
            <w:r w:rsidRPr="00F34D1C">
              <w:rPr>
                <w:rFonts w:ascii="Calibri" w:eastAsia="Calibri" w:hAnsi="Calibri" w:cs="Calibri"/>
                <w:b/>
                <w:bCs/>
                <w:sz w:val="18"/>
                <w:szCs w:val="18"/>
              </w:rPr>
              <w:t>Rang &gt;= 3,0</w:t>
            </w:r>
          </w:p>
        </w:tc>
      </w:tr>
      <w:tr w:rsidR="00F34D1C" w:rsidRPr="00F34D1C" w14:paraId="1A757580" w14:textId="77777777" w:rsidTr="00F34D1C">
        <w:trPr>
          <w:jc w:val="center"/>
        </w:trPr>
        <w:tc>
          <w:tcPr>
            <w:tcW w:w="4815" w:type="dxa"/>
            <w:gridSpan w:val="4"/>
            <w:tcBorders>
              <w:top w:val="single" w:sz="12" w:space="0" w:color="auto"/>
              <w:bottom w:val="single" w:sz="4" w:space="0" w:color="auto"/>
              <w:right w:val="single" w:sz="12" w:space="0" w:color="auto"/>
            </w:tcBorders>
            <w:shd w:val="clear" w:color="auto" w:fill="auto"/>
          </w:tcPr>
          <w:p w14:paraId="4008CC23" w14:textId="77777777" w:rsidR="00F34D1C" w:rsidRPr="00F34D1C" w:rsidRDefault="00F34D1C" w:rsidP="00A11EA5">
            <w:pPr>
              <w:autoSpaceDE w:val="0"/>
              <w:autoSpaceDN w:val="0"/>
              <w:adjustRightInd w:val="0"/>
              <w:spacing w:after="0" w:line="240" w:lineRule="auto"/>
              <w:rPr>
                <w:rFonts w:ascii="Calibri" w:eastAsia="Calibri" w:hAnsi="Calibri" w:cs="Calibri"/>
                <w:b/>
                <w:bCs/>
                <w:sz w:val="18"/>
                <w:szCs w:val="18"/>
              </w:rPr>
            </w:pPr>
            <w:proofErr w:type="spellStart"/>
            <w:r w:rsidRPr="00F34D1C">
              <w:rPr>
                <w:rFonts w:ascii="Calibri" w:eastAsia="Calibri" w:hAnsi="Calibri" w:cs="Calibri"/>
                <w:b/>
                <w:bCs/>
                <w:sz w:val="18"/>
                <w:szCs w:val="18"/>
              </w:rPr>
              <w:t>Núcleo</w:t>
            </w:r>
            <w:proofErr w:type="spellEnd"/>
            <w:r w:rsidRPr="00F34D1C">
              <w:rPr>
                <w:rFonts w:ascii="Calibri" w:eastAsia="Calibri" w:hAnsi="Calibri" w:cs="Calibri"/>
                <w:b/>
                <w:bCs/>
                <w:sz w:val="18"/>
                <w:szCs w:val="18"/>
              </w:rPr>
              <w:t xml:space="preserve"> Central</w:t>
            </w:r>
          </w:p>
        </w:tc>
        <w:tc>
          <w:tcPr>
            <w:tcW w:w="3969" w:type="dxa"/>
            <w:gridSpan w:val="3"/>
            <w:tcBorders>
              <w:top w:val="single" w:sz="12" w:space="0" w:color="auto"/>
              <w:left w:val="single" w:sz="12" w:space="0" w:color="auto"/>
              <w:bottom w:val="single" w:sz="4" w:space="0" w:color="auto"/>
            </w:tcBorders>
            <w:shd w:val="clear" w:color="auto" w:fill="auto"/>
          </w:tcPr>
          <w:p w14:paraId="2C8C390D" w14:textId="77777777" w:rsidR="00F34D1C" w:rsidRPr="00F34D1C" w:rsidRDefault="00F34D1C" w:rsidP="00A11EA5">
            <w:pPr>
              <w:autoSpaceDE w:val="0"/>
              <w:autoSpaceDN w:val="0"/>
              <w:adjustRightInd w:val="0"/>
              <w:spacing w:after="0" w:line="240" w:lineRule="auto"/>
              <w:rPr>
                <w:rFonts w:ascii="Calibri" w:eastAsia="Calibri" w:hAnsi="Calibri" w:cs="Calibri"/>
                <w:b/>
                <w:bCs/>
                <w:sz w:val="18"/>
                <w:szCs w:val="18"/>
              </w:rPr>
            </w:pPr>
            <w:proofErr w:type="spellStart"/>
            <w:r w:rsidRPr="00F34D1C">
              <w:rPr>
                <w:rFonts w:ascii="Calibri" w:eastAsia="Calibri" w:hAnsi="Calibri" w:cs="Calibri"/>
                <w:b/>
                <w:bCs/>
                <w:sz w:val="18"/>
                <w:szCs w:val="18"/>
              </w:rPr>
              <w:t>Primeira</w:t>
            </w:r>
            <w:proofErr w:type="spellEnd"/>
            <w:r w:rsidRPr="00F34D1C">
              <w:rPr>
                <w:rFonts w:ascii="Calibri" w:eastAsia="Calibri" w:hAnsi="Calibri" w:cs="Calibri"/>
                <w:b/>
                <w:bCs/>
                <w:sz w:val="18"/>
                <w:szCs w:val="18"/>
              </w:rPr>
              <w:t xml:space="preserve"> </w:t>
            </w:r>
            <w:proofErr w:type="spellStart"/>
            <w:r w:rsidRPr="00F34D1C">
              <w:rPr>
                <w:rFonts w:ascii="Calibri" w:eastAsia="Calibri" w:hAnsi="Calibri" w:cs="Calibri"/>
                <w:b/>
                <w:bCs/>
                <w:sz w:val="18"/>
                <w:szCs w:val="18"/>
              </w:rPr>
              <w:t>Periferia</w:t>
            </w:r>
            <w:proofErr w:type="spellEnd"/>
          </w:p>
        </w:tc>
      </w:tr>
      <w:tr w:rsidR="00F34D1C" w:rsidRPr="00F34D1C" w14:paraId="721DC4EF" w14:textId="77777777" w:rsidTr="00F34D1C">
        <w:trPr>
          <w:jc w:val="center"/>
        </w:trPr>
        <w:tc>
          <w:tcPr>
            <w:tcW w:w="992" w:type="dxa"/>
            <w:vMerge w:val="restart"/>
            <w:shd w:val="clear" w:color="auto" w:fill="auto"/>
          </w:tcPr>
          <w:p w14:paraId="272977CF"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p w14:paraId="7CE5FE89"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r w:rsidRPr="00F34D1C">
              <w:rPr>
                <w:rFonts w:ascii="Calibri" w:eastAsia="Calibri" w:hAnsi="Calibri" w:cs="Calibri"/>
                <w:sz w:val="18"/>
                <w:szCs w:val="18"/>
              </w:rPr>
              <w:t xml:space="preserve">Freq </w:t>
            </w:r>
            <w:proofErr w:type="spellStart"/>
            <w:r w:rsidRPr="00F34D1C">
              <w:rPr>
                <w:rFonts w:ascii="Calibri" w:eastAsia="Calibri" w:hAnsi="Calibri" w:cs="Calibri"/>
                <w:sz w:val="18"/>
                <w:szCs w:val="18"/>
              </w:rPr>
              <w:t>Média</w:t>
            </w:r>
            <w:proofErr w:type="spellEnd"/>
          </w:p>
          <w:p w14:paraId="1E62D2C5"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r w:rsidRPr="00F34D1C">
              <w:rPr>
                <w:rFonts w:ascii="Calibri" w:eastAsia="Calibri" w:hAnsi="Calibri" w:cs="Calibri"/>
                <w:sz w:val="18"/>
                <w:szCs w:val="18"/>
              </w:rPr>
              <w:t>&gt;= 25</w:t>
            </w:r>
          </w:p>
        </w:tc>
        <w:tc>
          <w:tcPr>
            <w:tcW w:w="1838" w:type="dxa"/>
            <w:tcBorders>
              <w:bottom w:val="single" w:sz="4" w:space="0" w:color="auto"/>
            </w:tcBorders>
            <w:shd w:val="clear" w:color="auto" w:fill="auto"/>
          </w:tcPr>
          <w:p w14:paraId="503C92ED" w14:textId="77777777" w:rsidR="00F34D1C" w:rsidRPr="00A11EA5" w:rsidRDefault="00F34D1C" w:rsidP="00F34D1C">
            <w:pPr>
              <w:autoSpaceDE w:val="0"/>
              <w:autoSpaceDN w:val="0"/>
              <w:adjustRightInd w:val="0"/>
              <w:spacing w:after="0" w:line="240" w:lineRule="auto"/>
              <w:jc w:val="both"/>
              <w:rPr>
                <w:rFonts w:ascii="Calibri" w:eastAsia="Calibri" w:hAnsi="Calibri" w:cs="Calibri"/>
                <w:b/>
                <w:sz w:val="18"/>
                <w:szCs w:val="18"/>
              </w:rPr>
            </w:pPr>
            <w:proofErr w:type="spellStart"/>
            <w:r w:rsidRPr="00A11EA5">
              <w:rPr>
                <w:rFonts w:ascii="Calibri" w:eastAsia="Calibri" w:hAnsi="Calibri" w:cs="Calibri"/>
                <w:b/>
                <w:sz w:val="18"/>
                <w:szCs w:val="18"/>
              </w:rPr>
              <w:t>Conteúdo</w:t>
            </w:r>
            <w:proofErr w:type="spellEnd"/>
          </w:p>
        </w:tc>
        <w:tc>
          <w:tcPr>
            <w:tcW w:w="851" w:type="dxa"/>
            <w:tcBorders>
              <w:bottom w:val="single" w:sz="4" w:space="0" w:color="auto"/>
            </w:tcBorders>
            <w:shd w:val="clear" w:color="auto" w:fill="auto"/>
          </w:tcPr>
          <w:p w14:paraId="3EDD7340" w14:textId="77777777" w:rsidR="00F34D1C" w:rsidRPr="00A11EA5" w:rsidRDefault="00F34D1C" w:rsidP="00A11EA5">
            <w:pPr>
              <w:autoSpaceDE w:val="0"/>
              <w:autoSpaceDN w:val="0"/>
              <w:adjustRightInd w:val="0"/>
              <w:spacing w:after="0" w:line="240" w:lineRule="auto"/>
              <w:jc w:val="center"/>
              <w:rPr>
                <w:rFonts w:ascii="Calibri" w:eastAsia="Calibri" w:hAnsi="Calibri" w:cs="Calibri"/>
                <w:b/>
                <w:sz w:val="18"/>
                <w:szCs w:val="18"/>
              </w:rPr>
            </w:pPr>
            <w:proofErr w:type="spellStart"/>
            <w:r w:rsidRPr="00A11EA5">
              <w:rPr>
                <w:rFonts w:ascii="Calibri" w:eastAsia="Calibri" w:hAnsi="Calibri" w:cs="Calibri"/>
                <w:b/>
                <w:sz w:val="18"/>
                <w:szCs w:val="18"/>
              </w:rPr>
              <w:t>freq</w:t>
            </w:r>
            <w:proofErr w:type="spellEnd"/>
          </w:p>
        </w:tc>
        <w:tc>
          <w:tcPr>
            <w:tcW w:w="1134" w:type="dxa"/>
            <w:tcBorders>
              <w:bottom w:val="single" w:sz="4" w:space="0" w:color="auto"/>
              <w:right w:val="single" w:sz="12" w:space="0" w:color="auto"/>
            </w:tcBorders>
            <w:shd w:val="clear" w:color="auto" w:fill="auto"/>
          </w:tcPr>
          <w:p w14:paraId="509B4055" w14:textId="77777777" w:rsidR="00F34D1C" w:rsidRPr="00A11EA5" w:rsidRDefault="00F34D1C" w:rsidP="00A11EA5">
            <w:pPr>
              <w:autoSpaceDE w:val="0"/>
              <w:autoSpaceDN w:val="0"/>
              <w:adjustRightInd w:val="0"/>
              <w:spacing w:after="0" w:line="240" w:lineRule="auto"/>
              <w:jc w:val="center"/>
              <w:rPr>
                <w:rFonts w:ascii="Calibri" w:eastAsia="Calibri" w:hAnsi="Calibri" w:cs="Calibri"/>
                <w:b/>
                <w:sz w:val="18"/>
                <w:szCs w:val="18"/>
              </w:rPr>
            </w:pPr>
            <w:r w:rsidRPr="00A11EA5">
              <w:rPr>
                <w:rFonts w:ascii="Calibri" w:eastAsia="Calibri" w:hAnsi="Calibri" w:cs="Calibri"/>
                <w:b/>
                <w:sz w:val="18"/>
                <w:szCs w:val="18"/>
              </w:rPr>
              <w:t>rang</w:t>
            </w:r>
          </w:p>
        </w:tc>
        <w:tc>
          <w:tcPr>
            <w:tcW w:w="1984" w:type="dxa"/>
            <w:tcBorders>
              <w:left w:val="single" w:sz="12" w:space="0" w:color="auto"/>
              <w:bottom w:val="single" w:sz="4" w:space="0" w:color="auto"/>
            </w:tcBorders>
            <w:shd w:val="clear" w:color="auto" w:fill="auto"/>
          </w:tcPr>
          <w:p w14:paraId="6EFFCDCD" w14:textId="77777777" w:rsidR="00F34D1C" w:rsidRPr="00A11EA5" w:rsidRDefault="00F34D1C" w:rsidP="00F34D1C">
            <w:pPr>
              <w:autoSpaceDE w:val="0"/>
              <w:autoSpaceDN w:val="0"/>
              <w:adjustRightInd w:val="0"/>
              <w:spacing w:after="0" w:line="240" w:lineRule="auto"/>
              <w:jc w:val="both"/>
              <w:rPr>
                <w:rFonts w:ascii="Calibri" w:eastAsia="Calibri" w:hAnsi="Calibri" w:cs="Calibri"/>
                <w:b/>
                <w:sz w:val="18"/>
                <w:szCs w:val="18"/>
              </w:rPr>
            </w:pPr>
            <w:proofErr w:type="spellStart"/>
            <w:r w:rsidRPr="00A11EA5">
              <w:rPr>
                <w:rFonts w:ascii="Calibri" w:eastAsia="Calibri" w:hAnsi="Calibri" w:cs="Calibri"/>
                <w:b/>
                <w:sz w:val="18"/>
                <w:szCs w:val="18"/>
              </w:rPr>
              <w:t>Conteúdo</w:t>
            </w:r>
            <w:proofErr w:type="spellEnd"/>
          </w:p>
        </w:tc>
        <w:tc>
          <w:tcPr>
            <w:tcW w:w="851" w:type="dxa"/>
            <w:tcBorders>
              <w:bottom w:val="single" w:sz="4" w:space="0" w:color="auto"/>
            </w:tcBorders>
            <w:shd w:val="clear" w:color="auto" w:fill="auto"/>
          </w:tcPr>
          <w:p w14:paraId="668711E7" w14:textId="77777777" w:rsidR="00F34D1C" w:rsidRPr="00A11EA5" w:rsidRDefault="00F34D1C" w:rsidP="00A11EA5">
            <w:pPr>
              <w:autoSpaceDE w:val="0"/>
              <w:autoSpaceDN w:val="0"/>
              <w:adjustRightInd w:val="0"/>
              <w:spacing w:after="0" w:line="240" w:lineRule="auto"/>
              <w:jc w:val="center"/>
              <w:rPr>
                <w:rFonts w:ascii="Calibri" w:eastAsia="Calibri" w:hAnsi="Calibri" w:cs="Calibri"/>
                <w:b/>
                <w:sz w:val="18"/>
                <w:szCs w:val="18"/>
              </w:rPr>
            </w:pPr>
            <w:proofErr w:type="spellStart"/>
            <w:r w:rsidRPr="00A11EA5">
              <w:rPr>
                <w:rFonts w:ascii="Calibri" w:eastAsia="Calibri" w:hAnsi="Calibri" w:cs="Calibri"/>
                <w:b/>
                <w:sz w:val="18"/>
                <w:szCs w:val="18"/>
              </w:rPr>
              <w:t>freq</w:t>
            </w:r>
            <w:proofErr w:type="spellEnd"/>
          </w:p>
        </w:tc>
        <w:tc>
          <w:tcPr>
            <w:tcW w:w="1134" w:type="dxa"/>
            <w:tcBorders>
              <w:bottom w:val="single" w:sz="4" w:space="0" w:color="auto"/>
            </w:tcBorders>
            <w:shd w:val="clear" w:color="auto" w:fill="auto"/>
          </w:tcPr>
          <w:p w14:paraId="66C6C26D" w14:textId="77777777" w:rsidR="00F34D1C" w:rsidRPr="00A11EA5" w:rsidRDefault="00F34D1C" w:rsidP="00A11EA5">
            <w:pPr>
              <w:autoSpaceDE w:val="0"/>
              <w:autoSpaceDN w:val="0"/>
              <w:adjustRightInd w:val="0"/>
              <w:spacing w:after="0" w:line="240" w:lineRule="auto"/>
              <w:jc w:val="center"/>
              <w:rPr>
                <w:rFonts w:ascii="Calibri" w:eastAsia="Calibri" w:hAnsi="Calibri" w:cs="Calibri"/>
                <w:b/>
                <w:sz w:val="18"/>
                <w:szCs w:val="18"/>
              </w:rPr>
            </w:pPr>
            <w:r w:rsidRPr="00A11EA5">
              <w:rPr>
                <w:rFonts w:ascii="Calibri" w:eastAsia="Calibri" w:hAnsi="Calibri" w:cs="Calibri"/>
                <w:b/>
                <w:sz w:val="18"/>
                <w:szCs w:val="18"/>
              </w:rPr>
              <w:t>rang</w:t>
            </w:r>
          </w:p>
        </w:tc>
      </w:tr>
      <w:tr w:rsidR="00F34D1C" w:rsidRPr="00F34D1C" w14:paraId="624146B9" w14:textId="77777777" w:rsidTr="00F34D1C">
        <w:trPr>
          <w:jc w:val="center"/>
        </w:trPr>
        <w:tc>
          <w:tcPr>
            <w:tcW w:w="992" w:type="dxa"/>
            <w:vMerge/>
            <w:shd w:val="clear" w:color="auto" w:fill="auto"/>
          </w:tcPr>
          <w:p w14:paraId="7B18EFE5"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1838" w:type="dxa"/>
            <w:tcBorders>
              <w:bottom w:val="nil"/>
            </w:tcBorders>
            <w:shd w:val="clear" w:color="auto" w:fill="auto"/>
          </w:tcPr>
          <w:p w14:paraId="06B813C3"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851" w:type="dxa"/>
            <w:tcBorders>
              <w:bottom w:val="nil"/>
            </w:tcBorders>
            <w:shd w:val="clear" w:color="auto" w:fill="auto"/>
          </w:tcPr>
          <w:p w14:paraId="5EDAE526"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p>
        </w:tc>
        <w:tc>
          <w:tcPr>
            <w:tcW w:w="1134" w:type="dxa"/>
            <w:tcBorders>
              <w:bottom w:val="nil"/>
              <w:right w:val="single" w:sz="12" w:space="0" w:color="auto"/>
            </w:tcBorders>
            <w:shd w:val="clear" w:color="auto" w:fill="auto"/>
          </w:tcPr>
          <w:p w14:paraId="0E95BD52"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p>
        </w:tc>
        <w:tc>
          <w:tcPr>
            <w:tcW w:w="1984" w:type="dxa"/>
            <w:tcBorders>
              <w:left w:val="single" w:sz="12" w:space="0" w:color="auto"/>
              <w:bottom w:val="nil"/>
            </w:tcBorders>
            <w:shd w:val="clear" w:color="auto" w:fill="auto"/>
          </w:tcPr>
          <w:p w14:paraId="218CB674"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851" w:type="dxa"/>
            <w:tcBorders>
              <w:bottom w:val="nil"/>
            </w:tcBorders>
            <w:shd w:val="clear" w:color="auto" w:fill="auto"/>
          </w:tcPr>
          <w:p w14:paraId="2E403471"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p>
        </w:tc>
        <w:tc>
          <w:tcPr>
            <w:tcW w:w="1134" w:type="dxa"/>
            <w:tcBorders>
              <w:bottom w:val="nil"/>
            </w:tcBorders>
            <w:shd w:val="clear" w:color="auto" w:fill="auto"/>
          </w:tcPr>
          <w:p w14:paraId="7028A4A5"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p>
        </w:tc>
      </w:tr>
      <w:tr w:rsidR="00F34D1C" w:rsidRPr="00F34D1C" w14:paraId="1DC8C986" w14:textId="77777777" w:rsidTr="00F34D1C">
        <w:trPr>
          <w:jc w:val="center"/>
        </w:trPr>
        <w:tc>
          <w:tcPr>
            <w:tcW w:w="992" w:type="dxa"/>
            <w:vMerge/>
            <w:shd w:val="clear" w:color="auto" w:fill="auto"/>
          </w:tcPr>
          <w:p w14:paraId="7D431FEA"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1838" w:type="dxa"/>
            <w:tcBorders>
              <w:top w:val="nil"/>
              <w:bottom w:val="nil"/>
            </w:tcBorders>
            <w:shd w:val="clear" w:color="auto" w:fill="auto"/>
          </w:tcPr>
          <w:p w14:paraId="132C45C1"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r w:rsidRPr="00F34D1C">
              <w:rPr>
                <w:rFonts w:ascii="Calibri" w:eastAsia="Calibri" w:hAnsi="Calibri" w:cs="Calibri"/>
                <w:sz w:val="18"/>
                <w:szCs w:val="18"/>
              </w:rPr>
              <w:t xml:space="preserve">Boa </w:t>
            </w:r>
            <w:proofErr w:type="spellStart"/>
            <w:r w:rsidRPr="00F34D1C">
              <w:rPr>
                <w:rFonts w:ascii="Calibri" w:eastAsia="Calibri" w:hAnsi="Calibri" w:cs="Calibri"/>
                <w:sz w:val="18"/>
                <w:szCs w:val="18"/>
              </w:rPr>
              <w:t>alimentação</w:t>
            </w:r>
            <w:proofErr w:type="spellEnd"/>
          </w:p>
        </w:tc>
        <w:tc>
          <w:tcPr>
            <w:tcW w:w="851" w:type="dxa"/>
            <w:tcBorders>
              <w:top w:val="nil"/>
              <w:bottom w:val="nil"/>
            </w:tcBorders>
            <w:shd w:val="clear" w:color="auto" w:fill="auto"/>
          </w:tcPr>
          <w:p w14:paraId="247CA667"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67</w:t>
            </w:r>
          </w:p>
        </w:tc>
        <w:tc>
          <w:tcPr>
            <w:tcW w:w="1134" w:type="dxa"/>
            <w:tcBorders>
              <w:top w:val="nil"/>
              <w:bottom w:val="nil"/>
              <w:right w:val="single" w:sz="12" w:space="0" w:color="auto"/>
            </w:tcBorders>
            <w:shd w:val="clear" w:color="auto" w:fill="auto"/>
          </w:tcPr>
          <w:p w14:paraId="5D08741D"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2,284</w:t>
            </w:r>
          </w:p>
        </w:tc>
        <w:tc>
          <w:tcPr>
            <w:tcW w:w="1984" w:type="dxa"/>
            <w:tcBorders>
              <w:top w:val="nil"/>
              <w:left w:val="single" w:sz="12" w:space="0" w:color="auto"/>
              <w:bottom w:val="nil"/>
            </w:tcBorders>
            <w:shd w:val="clear" w:color="auto" w:fill="auto"/>
          </w:tcPr>
          <w:p w14:paraId="285B6D4E"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r w:rsidRPr="00F34D1C">
              <w:rPr>
                <w:rFonts w:ascii="Calibri" w:eastAsia="Calibri" w:hAnsi="Calibri" w:cs="Calibri"/>
                <w:sz w:val="18"/>
                <w:szCs w:val="18"/>
              </w:rPr>
              <w:t>Lazer</w:t>
            </w:r>
          </w:p>
        </w:tc>
        <w:tc>
          <w:tcPr>
            <w:tcW w:w="851" w:type="dxa"/>
            <w:tcBorders>
              <w:top w:val="nil"/>
              <w:bottom w:val="nil"/>
            </w:tcBorders>
            <w:shd w:val="clear" w:color="auto" w:fill="auto"/>
          </w:tcPr>
          <w:p w14:paraId="567D0AF9"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63</w:t>
            </w:r>
          </w:p>
        </w:tc>
        <w:tc>
          <w:tcPr>
            <w:tcW w:w="1134" w:type="dxa"/>
            <w:tcBorders>
              <w:top w:val="nil"/>
              <w:bottom w:val="nil"/>
            </w:tcBorders>
            <w:shd w:val="clear" w:color="auto" w:fill="auto"/>
          </w:tcPr>
          <w:p w14:paraId="161AD0CB"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3,175</w:t>
            </w:r>
          </w:p>
        </w:tc>
      </w:tr>
      <w:tr w:rsidR="00F34D1C" w:rsidRPr="00F34D1C" w14:paraId="3CE9F9AE" w14:textId="77777777" w:rsidTr="00F34D1C">
        <w:trPr>
          <w:jc w:val="center"/>
        </w:trPr>
        <w:tc>
          <w:tcPr>
            <w:tcW w:w="992" w:type="dxa"/>
            <w:vMerge/>
            <w:shd w:val="clear" w:color="auto" w:fill="auto"/>
          </w:tcPr>
          <w:p w14:paraId="3AE7E1FC"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1838" w:type="dxa"/>
            <w:tcBorders>
              <w:top w:val="nil"/>
              <w:bottom w:val="nil"/>
            </w:tcBorders>
            <w:shd w:val="clear" w:color="auto" w:fill="auto"/>
          </w:tcPr>
          <w:p w14:paraId="6CD56540"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roofErr w:type="spellStart"/>
            <w:r w:rsidRPr="00F34D1C">
              <w:rPr>
                <w:rFonts w:ascii="Calibri" w:eastAsia="Calibri" w:hAnsi="Calibri" w:cs="Calibri"/>
                <w:sz w:val="18"/>
                <w:szCs w:val="18"/>
              </w:rPr>
              <w:t>Saúde</w:t>
            </w:r>
            <w:proofErr w:type="spellEnd"/>
          </w:p>
        </w:tc>
        <w:tc>
          <w:tcPr>
            <w:tcW w:w="851" w:type="dxa"/>
            <w:tcBorders>
              <w:top w:val="nil"/>
              <w:bottom w:val="nil"/>
            </w:tcBorders>
            <w:shd w:val="clear" w:color="auto" w:fill="auto"/>
          </w:tcPr>
          <w:p w14:paraId="519A26E2"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36</w:t>
            </w:r>
          </w:p>
        </w:tc>
        <w:tc>
          <w:tcPr>
            <w:tcW w:w="1134" w:type="dxa"/>
            <w:tcBorders>
              <w:top w:val="nil"/>
              <w:bottom w:val="nil"/>
              <w:right w:val="single" w:sz="12" w:space="0" w:color="auto"/>
            </w:tcBorders>
            <w:shd w:val="clear" w:color="auto" w:fill="auto"/>
          </w:tcPr>
          <w:p w14:paraId="21D295D4"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2,083</w:t>
            </w:r>
          </w:p>
        </w:tc>
        <w:tc>
          <w:tcPr>
            <w:tcW w:w="1984" w:type="dxa"/>
            <w:tcBorders>
              <w:top w:val="nil"/>
              <w:left w:val="single" w:sz="12" w:space="0" w:color="auto"/>
              <w:bottom w:val="nil"/>
            </w:tcBorders>
            <w:shd w:val="clear" w:color="auto" w:fill="auto"/>
          </w:tcPr>
          <w:p w14:paraId="26CAA4CF"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roofErr w:type="spellStart"/>
            <w:r w:rsidRPr="00F34D1C">
              <w:rPr>
                <w:rFonts w:ascii="Calibri" w:eastAsia="Calibri" w:hAnsi="Calibri" w:cs="Calibri"/>
                <w:sz w:val="18"/>
                <w:szCs w:val="18"/>
              </w:rPr>
              <w:t>Atividade</w:t>
            </w:r>
            <w:proofErr w:type="spellEnd"/>
            <w:r w:rsidRPr="00F34D1C">
              <w:rPr>
                <w:rFonts w:ascii="Calibri" w:eastAsia="Calibri" w:hAnsi="Calibri" w:cs="Calibri"/>
                <w:sz w:val="18"/>
                <w:szCs w:val="18"/>
              </w:rPr>
              <w:t xml:space="preserve"> </w:t>
            </w:r>
            <w:proofErr w:type="spellStart"/>
            <w:r w:rsidRPr="00F34D1C">
              <w:rPr>
                <w:rFonts w:ascii="Calibri" w:eastAsia="Calibri" w:hAnsi="Calibri" w:cs="Calibri"/>
                <w:sz w:val="18"/>
                <w:szCs w:val="18"/>
              </w:rPr>
              <w:t>física</w:t>
            </w:r>
            <w:proofErr w:type="spellEnd"/>
          </w:p>
        </w:tc>
        <w:tc>
          <w:tcPr>
            <w:tcW w:w="851" w:type="dxa"/>
            <w:tcBorders>
              <w:top w:val="nil"/>
              <w:bottom w:val="nil"/>
            </w:tcBorders>
            <w:shd w:val="clear" w:color="auto" w:fill="auto"/>
          </w:tcPr>
          <w:p w14:paraId="472154EB"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51</w:t>
            </w:r>
          </w:p>
        </w:tc>
        <w:tc>
          <w:tcPr>
            <w:tcW w:w="1134" w:type="dxa"/>
            <w:tcBorders>
              <w:top w:val="nil"/>
              <w:bottom w:val="nil"/>
            </w:tcBorders>
            <w:shd w:val="clear" w:color="auto" w:fill="auto"/>
          </w:tcPr>
          <w:p w14:paraId="64C38C4B"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3,216</w:t>
            </w:r>
          </w:p>
        </w:tc>
      </w:tr>
      <w:tr w:rsidR="00F34D1C" w:rsidRPr="00F34D1C" w14:paraId="7742765F" w14:textId="77777777" w:rsidTr="00B56C64">
        <w:trPr>
          <w:jc w:val="center"/>
        </w:trPr>
        <w:tc>
          <w:tcPr>
            <w:tcW w:w="992" w:type="dxa"/>
            <w:vMerge/>
            <w:tcBorders>
              <w:bottom w:val="single" w:sz="4" w:space="0" w:color="auto"/>
            </w:tcBorders>
            <w:shd w:val="clear" w:color="auto" w:fill="auto"/>
          </w:tcPr>
          <w:p w14:paraId="771C5948"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1838" w:type="dxa"/>
            <w:tcBorders>
              <w:top w:val="nil"/>
              <w:bottom w:val="single" w:sz="4" w:space="0" w:color="auto"/>
            </w:tcBorders>
            <w:shd w:val="clear" w:color="auto" w:fill="auto"/>
          </w:tcPr>
          <w:p w14:paraId="159A0D87"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r w:rsidRPr="00F34D1C">
              <w:rPr>
                <w:rFonts w:ascii="Calibri" w:eastAsia="Calibri" w:hAnsi="Calibri" w:cs="Calibri"/>
                <w:sz w:val="18"/>
                <w:szCs w:val="18"/>
              </w:rPr>
              <w:t xml:space="preserve">Estado </w:t>
            </w:r>
            <w:proofErr w:type="spellStart"/>
            <w:r w:rsidRPr="00F34D1C">
              <w:rPr>
                <w:rFonts w:ascii="Calibri" w:eastAsia="Calibri" w:hAnsi="Calibri" w:cs="Calibri"/>
                <w:sz w:val="18"/>
                <w:szCs w:val="18"/>
              </w:rPr>
              <w:t>psicológico</w:t>
            </w:r>
            <w:proofErr w:type="spellEnd"/>
          </w:p>
        </w:tc>
        <w:tc>
          <w:tcPr>
            <w:tcW w:w="851" w:type="dxa"/>
            <w:tcBorders>
              <w:top w:val="nil"/>
              <w:bottom w:val="single" w:sz="4" w:space="0" w:color="auto"/>
            </w:tcBorders>
            <w:shd w:val="clear" w:color="auto" w:fill="auto"/>
          </w:tcPr>
          <w:p w14:paraId="5205BCF3"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30</w:t>
            </w:r>
          </w:p>
        </w:tc>
        <w:tc>
          <w:tcPr>
            <w:tcW w:w="1134" w:type="dxa"/>
            <w:tcBorders>
              <w:top w:val="nil"/>
              <w:bottom w:val="single" w:sz="4" w:space="0" w:color="auto"/>
              <w:right w:val="single" w:sz="12" w:space="0" w:color="auto"/>
            </w:tcBorders>
            <w:shd w:val="clear" w:color="auto" w:fill="auto"/>
          </w:tcPr>
          <w:p w14:paraId="412E8600"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2,867</w:t>
            </w:r>
          </w:p>
        </w:tc>
        <w:tc>
          <w:tcPr>
            <w:tcW w:w="1984" w:type="dxa"/>
            <w:tcBorders>
              <w:top w:val="nil"/>
              <w:left w:val="single" w:sz="12" w:space="0" w:color="auto"/>
              <w:bottom w:val="single" w:sz="4" w:space="0" w:color="auto"/>
            </w:tcBorders>
            <w:shd w:val="clear" w:color="auto" w:fill="auto"/>
          </w:tcPr>
          <w:p w14:paraId="30D79208"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roofErr w:type="spellStart"/>
            <w:r w:rsidRPr="00F34D1C">
              <w:rPr>
                <w:rFonts w:ascii="Calibri" w:eastAsia="Calibri" w:hAnsi="Calibri" w:cs="Calibri"/>
                <w:sz w:val="18"/>
                <w:szCs w:val="18"/>
              </w:rPr>
              <w:t>Família</w:t>
            </w:r>
            <w:proofErr w:type="spellEnd"/>
          </w:p>
        </w:tc>
        <w:tc>
          <w:tcPr>
            <w:tcW w:w="851" w:type="dxa"/>
            <w:tcBorders>
              <w:top w:val="nil"/>
              <w:bottom w:val="single" w:sz="4" w:space="0" w:color="auto"/>
            </w:tcBorders>
            <w:shd w:val="clear" w:color="auto" w:fill="auto"/>
          </w:tcPr>
          <w:p w14:paraId="590A0330"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27</w:t>
            </w:r>
          </w:p>
        </w:tc>
        <w:tc>
          <w:tcPr>
            <w:tcW w:w="1134" w:type="dxa"/>
            <w:tcBorders>
              <w:top w:val="nil"/>
              <w:bottom w:val="single" w:sz="4" w:space="0" w:color="auto"/>
            </w:tcBorders>
            <w:shd w:val="clear" w:color="auto" w:fill="auto"/>
          </w:tcPr>
          <w:p w14:paraId="702930CF"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3,815</w:t>
            </w:r>
          </w:p>
        </w:tc>
      </w:tr>
      <w:tr w:rsidR="00F34D1C" w:rsidRPr="00F34D1C" w14:paraId="58F9F11E" w14:textId="77777777" w:rsidTr="00B56C64">
        <w:trPr>
          <w:jc w:val="center"/>
        </w:trPr>
        <w:tc>
          <w:tcPr>
            <w:tcW w:w="4815" w:type="dxa"/>
            <w:gridSpan w:val="4"/>
            <w:tcBorders>
              <w:bottom w:val="single" w:sz="4" w:space="0" w:color="auto"/>
              <w:right w:val="single" w:sz="12" w:space="0" w:color="auto"/>
            </w:tcBorders>
            <w:shd w:val="clear" w:color="auto" w:fill="auto"/>
          </w:tcPr>
          <w:p w14:paraId="4BC42068" w14:textId="77777777" w:rsidR="00F34D1C" w:rsidRPr="00F34D1C" w:rsidRDefault="00F34D1C" w:rsidP="00A11EA5">
            <w:pPr>
              <w:autoSpaceDE w:val="0"/>
              <w:autoSpaceDN w:val="0"/>
              <w:adjustRightInd w:val="0"/>
              <w:spacing w:after="0" w:line="240" w:lineRule="auto"/>
              <w:rPr>
                <w:rFonts w:ascii="Calibri" w:eastAsia="Calibri" w:hAnsi="Calibri" w:cs="Calibri"/>
                <w:sz w:val="18"/>
                <w:szCs w:val="18"/>
              </w:rPr>
            </w:pPr>
            <w:r w:rsidRPr="00F34D1C">
              <w:rPr>
                <w:rFonts w:ascii="Calibri" w:eastAsia="Calibri" w:hAnsi="Calibri" w:cs="Calibri"/>
                <w:b/>
                <w:bCs/>
                <w:sz w:val="18"/>
                <w:szCs w:val="18"/>
              </w:rPr>
              <w:t>Zona de Contraste</w:t>
            </w:r>
          </w:p>
        </w:tc>
        <w:tc>
          <w:tcPr>
            <w:tcW w:w="3969" w:type="dxa"/>
            <w:gridSpan w:val="3"/>
            <w:tcBorders>
              <w:top w:val="single" w:sz="4" w:space="0" w:color="auto"/>
              <w:left w:val="single" w:sz="12" w:space="0" w:color="auto"/>
              <w:bottom w:val="single" w:sz="4" w:space="0" w:color="auto"/>
            </w:tcBorders>
            <w:shd w:val="clear" w:color="auto" w:fill="auto"/>
          </w:tcPr>
          <w:p w14:paraId="3E1C2666" w14:textId="77777777" w:rsidR="00F34D1C" w:rsidRPr="00F34D1C" w:rsidRDefault="00F34D1C" w:rsidP="00A11EA5">
            <w:pPr>
              <w:autoSpaceDE w:val="0"/>
              <w:autoSpaceDN w:val="0"/>
              <w:adjustRightInd w:val="0"/>
              <w:spacing w:after="0" w:line="240" w:lineRule="auto"/>
              <w:rPr>
                <w:rFonts w:ascii="Calibri" w:eastAsia="Calibri" w:hAnsi="Calibri" w:cs="Calibri"/>
                <w:sz w:val="18"/>
                <w:szCs w:val="18"/>
              </w:rPr>
            </w:pPr>
            <w:r w:rsidRPr="00F34D1C">
              <w:rPr>
                <w:rFonts w:ascii="Calibri" w:eastAsia="Calibri" w:hAnsi="Calibri" w:cs="Calibri"/>
                <w:b/>
                <w:bCs/>
                <w:sz w:val="18"/>
                <w:szCs w:val="18"/>
              </w:rPr>
              <w:t xml:space="preserve">Segunda </w:t>
            </w:r>
            <w:proofErr w:type="spellStart"/>
            <w:r w:rsidRPr="00F34D1C">
              <w:rPr>
                <w:rFonts w:ascii="Calibri" w:eastAsia="Calibri" w:hAnsi="Calibri" w:cs="Calibri"/>
                <w:b/>
                <w:bCs/>
                <w:sz w:val="18"/>
                <w:szCs w:val="18"/>
              </w:rPr>
              <w:t>Periferia</w:t>
            </w:r>
            <w:proofErr w:type="spellEnd"/>
          </w:p>
        </w:tc>
      </w:tr>
      <w:tr w:rsidR="00F34D1C" w:rsidRPr="00F34D1C" w14:paraId="52035A4C" w14:textId="77777777" w:rsidTr="00B56C64">
        <w:trPr>
          <w:jc w:val="center"/>
        </w:trPr>
        <w:tc>
          <w:tcPr>
            <w:tcW w:w="992" w:type="dxa"/>
            <w:vMerge w:val="restart"/>
            <w:tcBorders>
              <w:top w:val="single" w:sz="4" w:space="0" w:color="auto"/>
            </w:tcBorders>
            <w:shd w:val="clear" w:color="auto" w:fill="auto"/>
          </w:tcPr>
          <w:p w14:paraId="07A3F27B"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bookmarkStart w:id="5" w:name="_Hlk49786085"/>
          </w:p>
          <w:p w14:paraId="3799FF59"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r w:rsidRPr="00F34D1C">
              <w:rPr>
                <w:rFonts w:ascii="Calibri" w:eastAsia="Calibri" w:hAnsi="Calibri" w:cs="Calibri"/>
                <w:sz w:val="18"/>
                <w:szCs w:val="18"/>
              </w:rPr>
              <w:t xml:space="preserve">Freq </w:t>
            </w:r>
            <w:proofErr w:type="spellStart"/>
            <w:r w:rsidRPr="00F34D1C">
              <w:rPr>
                <w:rFonts w:ascii="Calibri" w:eastAsia="Calibri" w:hAnsi="Calibri" w:cs="Calibri"/>
                <w:sz w:val="18"/>
                <w:szCs w:val="18"/>
              </w:rPr>
              <w:t>Média</w:t>
            </w:r>
            <w:proofErr w:type="spellEnd"/>
          </w:p>
          <w:p w14:paraId="29E5C8AF"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r w:rsidRPr="00F34D1C">
              <w:rPr>
                <w:rFonts w:ascii="Calibri" w:eastAsia="Calibri" w:hAnsi="Calibri" w:cs="Calibri"/>
                <w:sz w:val="18"/>
                <w:szCs w:val="18"/>
              </w:rPr>
              <w:t>&lt;= 24</w:t>
            </w:r>
          </w:p>
        </w:tc>
        <w:tc>
          <w:tcPr>
            <w:tcW w:w="1838" w:type="dxa"/>
            <w:tcBorders>
              <w:top w:val="single" w:sz="4" w:space="0" w:color="auto"/>
              <w:bottom w:val="nil"/>
            </w:tcBorders>
            <w:shd w:val="clear" w:color="auto" w:fill="auto"/>
          </w:tcPr>
          <w:p w14:paraId="6F50A2C2"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roofErr w:type="spellStart"/>
            <w:r w:rsidRPr="00F34D1C">
              <w:rPr>
                <w:rFonts w:ascii="Calibri" w:eastAsia="Calibri" w:hAnsi="Calibri" w:cs="Calibri"/>
                <w:sz w:val="18"/>
                <w:szCs w:val="18"/>
              </w:rPr>
              <w:t>Viver</w:t>
            </w:r>
            <w:proofErr w:type="spellEnd"/>
            <w:r w:rsidRPr="00F34D1C">
              <w:rPr>
                <w:rFonts w:ascii="Calibri" w:eastAsia="Calibri" w:hAnsi="Calibri" w:cs="Calibri"/>
                <w:sz w:val="18"/>
                <w:szCs w:val="18"/>
              </w:rPr>
              <w:t xml:space="preserve"> </w:t>
            </w:r>
            <w:proofErr w:type="spellStart"/>
            <w:r w:rsidRPr="00F34D1C">
              <w:rPr>
                <w:rFonts w:ascii="Calibri" w:eastAsia="Calibri" w:hAnsi="Calibri" w:cs="Calibri"/>
                <w:sz w:val="18"/>
                <w:szCs w:val="18"/>
              </w:rPr>
              <w:t>bem</w:t>
            </w:r>
            <w:proofErr w:type="spellEnd"/>
          </w:p>
        </w:tc>
        <w:tc>
          <w:tcPr>
            <w:tcW w:w="851" w:type="dxa"/>
            <w:tcBorders>
              <w:top w:val="single" w:sz="4" w:space="0" w:color="auto"/>
              <w:bottom w:val="nil"/>
            </w:tcBorders>
            <w:shd w:val="clear" w:color="auto" w:fill="auto"/>
          </w:tcPr>
          <w:p w14:paraId="0380EDBB"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11</w:t>
            </w:r>
          </w:p>
        </w:tc>
        <w:tc>
          <w:tcPr>
            <w:tcW w:w="1134" w:type="dxa"/>
            <w:tcBorders>
              <w:top w:val="single" w:sz="4" w:space="0" w:color="auto"/>
              <w:bottom w:val="nil"/>
              <w:right w:val="single" w:sz="12" w:space="0" w:color="auto"/>
            </w:tcBorders>
            <w:shd w:val="clear" w:color="auto" w:fill="auto"/>
          </w:tcPr>
          <w:p w14:paraId="042CDF27"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2,545</w:t>
            </w:r>
          </w:p>
        </w:tc>
        <w:tc>
          <w:tcPr>
            <w:tcW w:w="1984" w:type="dxa"/>
            <w:tcBorders>
              <w:top w:val="single" w:sz="4" w:space="0" w:color="auto"/>
              <w:left w:val="single" w:sz="12" w:space="0" w:color="auto"/>
              <w:bottom w:val="nil"/>
            </w:tcBorders>
            <w:shd w:val="clear" w:color="auto" w:fill="auto"/>
          </w:tcPr>
          <w:p w14:paraId="487981D5"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roofErr w:type="spellStart"/>
            <w:r w:rsidRPr="00F34D1C">
              <w:rPr>
                <w:rFonts w:ascii="Calibri" w:eastAsia="Calibri" w:hAnsi="Calibri" w:cs="Calibri"/>
                <w:sz w:val="18"/>
                <w:szCs w:val="18"/>
              </w:rPr>
              <w:t>Amizade</w:t>
            </w:r>
            <w:proofErr w:type="spellEnd"/>
          </w:p>
        </w:tc>
        <w:tc>
          <w:tcPr>
            <w:tcW w:w="851" w:type="dxa"/>
            <w:tcBorders>
              <w:top w:val="single" w:sz="4" w:space="0" w:color="auto"/>
              <w:bottom w:val="nil"/>
            </w:tcBorders>
            <w:shd w:val="clear" w:color="auto" w:fill="auto"/>
          </w:tcPr>
          <w:p w14:paraId="787697BA"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17</w:t>
            </w:r>
          </w:p>
        </w:tc>
        <w:tc>
          <w:tcPr>
            <w:tcW w:w="1134" w:type="dxa"/>
            <w:tcBorders>
              <w:top w:val="single" w:sz="4" w:space="0" w:color="auto"/>
              <w:bottom w:val="nil"/>
            </w:tcBorders>
            <w:shd w:val="clear" w:color="auto" w:fill="auto"/>
          </w:tcPr>
          <w:p w14:paraId="78A7A21E"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3,882</w:t>
            </w:r>
          </w:p>
        </w:tc>
      </w:tr>
      <w:tr w:rsidR="00F34D1C" w:rsidRPr="00F34D1C" w14:paraId="3485113A" w14:textId="77777777" w:rsidTr="00F34D1C">
        <w:trPr>
          <w:jc w:val="center"/>
        </w:trPr>
        <w:tc>
          <w:tcPr>
            <w:tcW w:w="992" w:type="dxa"/>
            <w:vMerge/>
            <w:shd w:val="clear" w:color="auto" w:fill="auto"/>
          </w:tcPr>
          <w:p w14:paraId="65AC0A1F"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1838" w:type="dxa"/>
            <w:tcBorders>
              <w:top w:val="nil"/>
              <w:bottom w:val="nil"/>
            </w:tcBorders>
            <w:shd w:val="clear" w:color="auto" w:fill="auto"/>
          </w:tcPr>
          <w:p w14:paraId="140D326A"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roofErr w:type="spellStart"/>
            <w:r w:rsidRPr="00F34D1C">
              <w:rPr>
                <w:rFonts w:ascii="Calibri" w:eastAsia="Calibri" w:hAnsi="Calibri" w:cs="Calibri"/>
                <w:sz w:val="18"/>
                <w:szCs w:val="18"/>
              </w:rPr>
              <w:t>Condições</w:t>
            </w:r>
            <w:proofErr w:type="spellEnd"/>
            <w:r w:rsidRPr="00F34D1C">
              <w:rPr>
                <w:rFonts w:ascii="Calibri" w:eastAsia="Calibri" w:hAnsi="Calibri" w:cs="Calibri"/>
                <w:sz w:val="18"/>
                <w:szCs w:val="18"/>
              </w:rPr>
              <w:t xml:space="preserve"> </w:t>
            </w:r>
            <w:proofErr w:type="spellStart"/>
            <w:r w:rsidRPr="00F34D1C">
              <w:rPr>
                <w:rFonts w:ascii="Calibri" w:eastAsia="Calibri" w:hAnsi="Calibri" w:cs="Calibri"/>
                <w:sz w:val="18"/>
                <w:szCs w:val="18"/>
              </w:rPr>
              <w:t>financeiras</w:t>
            </w:r>
            <w:proofErr w:type="spellEnd"/>
          </w:p>
        </w:tc>
        <w:tc>
          <w:tcPr>
            <w:tcW w:w="851" w:type="dxa"/>
            <w:tcBorders>
              <w:top w:val="nil"/>
              <w:bottom w:val="nil"/>
            </w:tcBorders>
            <w:shd w:val="clear" w:color="auto" w:fill="auto"/>
          </w:tcPr>
          <w:p w14:paraId="5953B63E"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10</w:t>
            </w:r>
          </w:p>
        </w:tc>
        <w:tc>
          <w:tcPr>
            <w:tcW w:w="1134" w:type="dxa"/>
            <w:tcBorders>
              <w:top w:val="nil"/>
              <w:bottom w:val="nil"/>
              <w:right w:val="single" w:sz="12" w:space="0" w:color="auto"/>
            </w:tcBorders>
            <w:shd w:val="clear" w:color="auto" w:fill="auto"/>
          </w:tcPr>
          <w:p w14:paraId="7B834907"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2,700</w:t>
            </w:r>
          </w:p>
        </w:tc>
        <w:tc>
          <w:tcPr>
            <w:tcW w:w="1984" w:type="dxa"/>
            <w:tcBorders>
              <w:top w:val="nil"/>
              <w:left w:val="single" w:sz="12" w:space="0" w:color="auto"/>
              <w:bottom w:val="nil"/>
            </w:tcBorders>
            <w:shd w:val="clear" w:color="auto" w:fill="auto"/>
          </w:tcPr>
          <w:p w14:paraId="76958FF2"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roofErr w:type="spellStart"/>
            <w:r w:rsidRPr="00F34D1C">
              <w:rPr>
                <w:rFonts w:ascii="Calibri" w:eastAsia="Calibri" w:hAnsi="Calibri" w:cs="Calibri"/>
                <w:sz w:val="18"/>
                <w:szCs w:val="18"/>
              </w:rPr>
              <w:t>Tratamento</w:t>
            </w:r>
            <w:proofErr w:type="spellEnd"/>
          </w:p>
        </w:tc>
        <w:tc>
          <w:tcPr>
            <w:tcW w:w="851" w:type="dxa"/>
            <w:tcBorders>
              <w:top w:val="nil"/>
              <w:bottom w:val="nil"/>
            </w:tcBorders>
            <w:shd w:val="clear" w:color="auto" w:fill="auto"/>
          </w:tcPr>
          <w:p w14:paraId="62C0213C"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13</w:t>
            </w:r>
          </w:p>
        </w:tc>
        <w:tc>
          <w:tcPr>
            <w:tcW w:w="1134" w:type="dxa"/>
            <w:tcBorders>
              <w:top w:val="nil"/>
              <w:bottom w:val="nil"/>
            </w:tcBorders>
            <w:shd w:val="clear" w:color="auto" w:fill="auto"/>
          </w:tcPr>
          <w:p w14:paraId="7FC7F168"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3,692</w:t>
            </w:r>
          </w:p>
        </w:tc>
      </w:tr>
      <w:tr w:rsidR="00F34D1C" w:rsidRPr="00F34D1C" w14:paraId="0017F061" w14:textId="77777777" w:rsidTr="00F34D1C">
        <w:trPr>
          <w:jc w:val="center"/>
        </w:trPr>
        <w:tc>
          <w:tcPr>
            <w:tcW w:w="992" w:type="dxa"/>
            <w:vMerge/>
            <w:shd w:val="clear" w:color="auto" w:fill="auto"/>
          </w:tcPr>
          <w:p w14:paraId="6FF2AE04"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bookmarkStart w:id="6" w:name="_Hlk49786176"/>
          </w:p>
        </w:tc>
        <w:tc>
          <w:tcPr>
            <w:tcW w:w="1838" w:type="dxa"/>
            <w:tcBorders>
              <w:top w:val="nil"/>
              <w:bottom w:val="nil"/>
            </w:tcBorders>
            <w:shd w:val="clear" w:color="auto" w:fill="auto"/>
          </w:tcPr>
          <w:p w14:paraId="4C0AC863"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roofErr w:type="spellStart"/>
            <w:r w:rsidRPr="00F34D1C">
              <w:rPr>
                <w:rFonts w:ascii="Calibri" w:eastAsia="Calibri" w:hAnsi="Calibri" w:cs="Calibri"/>
                <w:sz w:val="18"/>
                <w:szCs w:val="18"/>
              </w:rPr>
              <w:t>Moradia</w:t>
            </w:r>
            <w:proofErr w:type="spellEnd"/>
          </w:p>
        </w:tc>
        <w:tc>
          <w:tcPr>
            <w:tcW w:w="851" w:type="dxa"/>
            <w:tcBorders>
              <w:top w:val="nil"/>
              <w:bottom w:val="nil"/>
            </w:tcBorders>
            <w:shd w:val="clear" w:color="auto" w:fill="auto"/>
          </w:tcPr>
          <w:p w14:paraId="54B65E66"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7</w:t>
            </w:r>
          </w:p>
        </w:tc>
        <w:tc>
          <w:tcPr>
            <w:tcW w:w="1134" w:type="dxa"/>
            <w:tcBorders>
              <w:top w:val="nil"/>
              <w:bottom w:val="nil"/>
              <w:right w:val="single" w:sz="12" w:space="0" w:color="auto"/>
            </w:tcBorders>
            <w:shd w:val="clear" w:color="auto" w:fill="auto"/>
          </w:tcPr>
          <w:p w14:paraId="73504020"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2,857</w:t>
            </w:r>
          </w:p>
        </w:tc>
        <w:tc>
          <w:tcPr>
            <w:tcW w:w="1984" w:type="dxa"/>
            <w:tcBorders>
              <w:top w:val="nil"/>
              <w:left w:val="single" w:sz="12" w:space="0" w:color="auto"/>
              <w:bottom w:val="nil"/>
            </w:tcBorders>
            <w:shd w:val="clear" w:color="auto" w:fill="auto"/>
          </w:tcPr>
          <w:p w14:paraId="68B8F9FE"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roofErr w:type="spellStart"/>
            <w:r w:rsidRPr="00F34D1C">
              <w:rPr>
                <w:rFonts w:ascii="Calibri" w:eastAsia="Calibri" w:hAnsi="Calibri" w:cs="Calibri"/>
                <w:sz w:val="18"/>
                <w:szCs w:val="18"/>
              </w:rPr>
              <w:t>Cuidados</w:t>
            </w:r>
            <w:proofErr w:type="spellEnd"/>
            <w:r w:rsidRPr="00F34D1C">
              <w:rPr>
                <w:rFonts w:ascii="Calibri" w:eastAsia="Calibri" w:hAnsi="Calibri" w:cs="Calibri"/>
                <w:sz w:val="18"/>
                <w:szCs w:val="18"/>
              </w:rPr>
              <w:t xml:space="preserve"> </w:t>
            </w:r>
            <w:proofErr w:type="spellStart"/>
            <w:r w:rsidRPr="00F34D1C">
              <w:rPr>
                <w:rFonts w:ascii="Calibri" w:eastAsia="Calibri" w:hAnsi="Calibri" w:cs="Calibri"/>
                <w:sz w:val="18"/>
                <w:szCs w:val="18"/>
              </w:rPr>
              <w:t>saúde</w:t>
            </w:r>
            <w:proofErr w:type="spellEnd"/>
          </w:p>
        </w:tc>
        <w:tc>
          <w:tcPr>
            <w:tcW w:w="851" w:type="dxa"/>
            <w:tcBorders>
              <w:top w:val="nil"/>
              <w:bottom w:val="nil"/>
            </w:tcBorders>
            <w:shd w:val="clear" w:color="auto" w:fill="auto"/>
          </w:tcPr>
          <w:p w14:paraId="1B5B748B"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9</w:t>
            </w:r>
          </w:p>
        </w:tc>
        <w:tc>
          <w:tcPr>
            <w:tcW w:w="1134" w:type="dxa"/>
            <w:tcBorders>
              <w:top w:val="nil"/>
              <w:bottom w:val="nil"/>
            </w:tcBorders>
            <w:shd w:val="clear" w:color="auto" w:fill="auto"/>
          </w:tcPr>
          <w:p w14:paraId="1E92C839"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3,222</w:t>
            </w:r>
          </w:p>
        </w:tc>
      </w:tr>
      <w:tr w:rsidR="00F34D1C" w:rsidRPr="00F34D1C" w14:paraId="48AED576" w14:textId="77777777" w:rsidTr="00F34D1C">
        <w:trPr>
          <w:jc w:val="center"/>
        </w:trPr>
        <w:tc>
          <w:tcPr>
            <w:tcW w:w="992" w:type="dxa"/>
            <w:vMerge/>
            <w:shd w:val="clear" w:color="auto" w:fill="auto"/>
          </w:tcPr>
          <w:p w14:paraId="316D5929"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1838" w:type="dxa"/>
            <w:tcBorders>
              <w:top w:val="nil"/>
              <w:bottom w:val="nil"/>
            </w:tcBorders>
            <w:shd w:val="clear" w:color="auto" w:fill="auto"/>
          </w:tcPr>
          <w:p w14:paraId="4B023BE8"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851" w:type="dxa"/>
            <w:tcBorders>
              <w:top w:val="nil"/>
              <w:bottom w:val="nil"/>
            </w:tcBorders>
            <w:shd w:val="clear" w:color="auto" w:fill="auto"/>
          </w:tcPr>
          <w:p w14:paraId="2FC11BBC"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p>
        </w:tc>
        <w:tc>
          <w:tcPr>
            <w:tcW w:w="1134" w:type="dxa"/>
            <w:tcBorders>
              <w:top w:val="nil"/>
              <w:bottom w:val="nil"/>
              <w:right w:val="single" w:sz="12" w:space="0" w:color="auto"/>
            </w:tcBorders>
            <w:shd w:val="clear" w:color="auto" w:fill="auto"/>
          </w:tcPr>
          <w:p w14:paraId="1E51B6B8"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p>
        </w:tc>
        <w:tc>
          <w:tcPr>
            <w:tcW w:w="1984" w:type="dxa"/>
            <w:tcBorders>
              <w:top w:val="nil"/>
              <w:left w:val="single" w:sz="12" w:space="0" w:color="auto"/>
              <w:bottom w:val="nil"/>
            </w:tcBorders>
            <w:shd w:val="clear" w:color="auto" w:fill="auto"/>
          </w:tcPr>
          <w:p w14:paraId="3FDB65E5"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roofErr w:type="spellStart"/>
            <w:r w:rsidRPr="00F34D1C">
              <w:rPr>
                <w:rFonts w:ascii="Calibri" w:eastAsia="Calibri" w:hAnsi="Calibri" w:cs="Calibri"/>
                <w:sz w:val="18"/>
                <w:szCs w:val="18"/>
              </w:rPr>
              <w:t>Solidariedade</w:t>
            </w:r>
            <w:proofErr w:type="spellEnd"/>
          </w:p>
        </w:tc>
        <w:tc>
          <w:tcPr>
            <w:tcW w:w="851" w:type="dxa"/>
            <w:tcBorders>
              <w:top w:val="nil"/>
              <w:bottom w:val="nil"/>
            </w:tcBorders>
            <w:shd w:val="clear" w:color="auto" w:fill="auto"/>
          </w:tcPr>
          <w:p w14:paraId="5EE0CCBE"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7</w:t>
            </w:r>
          </w:p>
        </w:tc>
        <w:tc>
          <w:tcPr>
            <w:tcW w:w="1134" w:type="dxa"/>
            <w:tcBorders>
              <w:top w:val="nil"/>
              <w:bottom w:val="nil"/>
            </w:tcBorders>
            <w:shd w:val="clear" w:color="auto" w:fill="auto"/>
          </w:tcPr>
          <w:p w14:paraId="711B8AF5"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3,714</w:t>
            </w:r>
          </w:p>
        </w:tc>
      </w:tr>
      <w:tr w:rsidR="00F34D1C" w:rsidRPr="00F34D1C" w14:paraId="229DE1CA" w14:textId="77777777" w:rsidTr="00F34D1C">
        <w:trPr>
          <w:jc w:val="center"/>
        </w:trPr>
        <w:tc>
          <w:tcPr>
            <w:tcW w:w="992" w:type="dxa"/>
            <w:vMerge/>
            <w:tcBorders>
              <w:bottom w:val="single" w:sz="12" w:space="0" w:color="auto"/>
            </w:tcBorders>
            <w:shd w:val="clear" w:color="auto" w:fill="auto"/>
          </w:tcPr>
          <w:p w14:paraId="763FDE77"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1838" w:type="dxa"/>
            <w:tcBorders>
              <w:top w:val="nil"/>
              <w:bottom w:val="single" w:sz="12" w:space="0" w:color="auto"/>
            </w:tcBorders>
            <w:shd w:val="clear" w:color="auto" w:fill="auto"/>
          </w:tcPr>
          <w:p w14:paraId="0B4669D4"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851" w:type="dxa"/>
            <w:tcBorders>
              <w:top w:val="nil"/>
              <w:bottom w:val="single" w:sz="12" w:space="0" w:color="auto"/>
            </w:tcBorders>
            <w:shd w:val="clear" w:color="auto" w:fill="auto"/>
          </w:tcPr>
          <w:p w14:paraId="2756A164"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1134" w:type="dxa"/>
            <w:tcBorders>
              <w:top w:val="nil"/>
              <w:bottom w:val="single" w:sz="12" w:space="0" w:color="auto"/>
              <w:right w:val="single" w:sz="12" w:space="0" w:color="auto"/>
            </w:tcBorders>
            <w:shd w:val="clear" w:color="auto" w:fill="auto"/>
          </w:tcPr>
          <w:p w14:paraId="417A35B8"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
        </w:tc>
        <w:tc>
          <w:tcPr>
            <w:tcW w:w="1984" w:type="dxa"/>
            <w:tcBorders>
              <w:top w:val="nil"/>
              <w:left w:val="single" w:sz="12" w:space="0" w:color="auto"/>
              <w:bottom w:val="single" w:sz="12" w:space="0" w:color="auto"/>
            </w:tcBorders>
            <w:shd w:val="clear" w:color="auto" w:fill="auto"/>
          </w:tcPr>
          <w:p w14:paraId="086BBD1F" w14:textId="77777777" w:rsidR="00F34D1C" w:rsidRPr="00F34D1C" w:rsidRDefault="00F34D1C" w:rsidP="00F34D1C">
            <w:pPr>
              <w:autoSpaceDE w:val="0"/>
              <w:autoSpaceDN w:val="0"/>
              <w:adjustRightInd w:val="0"/>
              <w:spacing w:after="0" w:line="240" w:lineRule="auto"/>
              <w:jc w:val="both"/>
              <w:rPr>
                <w:rFonts w:ascii="Calibri" w:eastAsia="Calibri" w:hAnsi="Calibri" w:cs="Calibri"/>
                <w:sz w:val="18"/>
                <w:szCs w:val="18"/>
              </w:rPr>
            </w:pPr>
            <w:proofErr w:type="spellStart"/>
            <w:r w:rsidRPr="00F34D1C">
              <w:rPr>
                <w:rFonts w:ascii="Calibri" w:eastAsia="Calibri" w:hAnsi="Calibri" w:cs="Calibri"/>
                <w:sz w:val="18"/>
                <w:szCs w:val="18"/>
              </w:rPr>
              <w:t>Religiosidade</w:t>
            </w:r>
            <w:proofErr w:type="spellEnd"/>
          </w:p>
        </w:tc>
        <w:tc>
          <w:tcPr>
            <w:tcW w:w="851" w:type="dxa"/>
            <w:tcBorders>
              <w:top w:val="nil"/>
              <w:bottom w:val="single" w:sz="12" w:space="0" w:color="auto"/>
            </w:tcBorders>
            <w:shd w:val="clear" w:color="auto" w:fill="auto"/>
          </w:tcPr>
          <w:p w14:paraId="2843099B"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7</w:t>
            </w:r>
          </w:p>
        </w:tc>
        <w:tc>
          <w:tcPr>
            <w:tcW w:w="1134" w:type="dxa"/>
            <w:tcBorders>
              <w:top w:val="nil"/>
              <w:bottom w:val="single" w:sz="12" w:space="0" w:color="auto"/>
            </w:tcBorders>
            <w:shd w:val="clear" w:color="auto" w:fill="auto"/>
          </w:tcPr>
          <w:p w14:paraId="2ED453C1" w14:textId="77777777" w:rsidR="00F34D1C" w:rsidRPr="00F34D1C" w:rsidRDefault="00F34D1C" w:rsidP="00A11EA5">
            <w:pPr>
              <w:autoSpaceDE w:val="0"/>
              <w:autoSpaceDN w:val="0"/>
              <w:adjustRightInd w:val="0"/>
              <w:spacing w:after="0" w:line="240" w:lineRule="auto"/>
              <w:jc w:val="center"/>
              <w:rPr>
                <w:rFonts w:ascii="Calibri" w:eastAsia="Calibri" w:hAnsi="Calibri" w:cs="Calibri"/>
                <w:sz w:val="18"/>
                <w:szCs w:val="18"/>
              </w:rPr>
            </w:pPr>
            <w:r w:rsidRPr="00F34D1C">
              <w:rPr>
                <w:rFonts w:ascii="Calibri" w:eastAsia="Calibri" w:hAnsi="Calibri" w:cs="Calibri"/>
                <w:sz w:val="18"/>
                <w:szCs w:val="18"/>
              </w:rPr>
              <w:t>4,429</w:t>
            </w:r>
          </w:p>
        </w:tc>
      </w:tr>
    </w:tbl>
    <w:bookmarkEnd w:id="4"/>
    <w:bookmarkEnd w:id="5"/>
    <w:bookmarkEnd w:id="6"/>
    <w:p w14:paraId="59E74744" w14:textId="3164EC7C" w:rsidR="00F34D1C" w:rsidRPr="00F34D1C" w:rsidRDefault="00F34D1C" w:rsidP="00F34D1C">
      <w:pPr>
        <w:spacing w:before="40" w:after="0"/>
        <w:ind w:left="397" w:right="397"/>
        <w:jc w:val="both"/>
        <w:rPr>
          <w:rFonts w:ascii="Calibri" w:hAnsi="Calibri" w:cs="Calibri"/>
          <w:bCs/>
          <w:sz w:val="16"/>
          <w:szCs w:val="16"/>
          <w:lang w:val="pt-BR"/>
        </w:rPr>
      </w:pPr>
      <w:r w:rsidRPr="00F34D1C">
        <w:rPr>
          <w:rFonts w:ascii="Calibri" w:hAnsi="Calibri" w:cs="Calibri"/>
          <w:b/>
          <w:sz w:val="16"/>
          <w:szCs w:val="16"/>
          <w:lang w:val="pt-BR"/>
        </w:rPr>
        <w:t>FIGURA 1:</w:t>
      </w:r>
      <w:r w:rsidRPr="00F34D1C">
        <w:rPr>
          <w:rFonts w:ascii="Calibri" w:hAnsi="Calibri" w:cs="Calibri"/>
          <w:bCs/>
          <w:sz w:val="16"/>
          <w:szCs w:val="16"/>
          <w:lang w:val="pt-BR"/>
        </w:rPr>
        <w:t xml:space="preserve"> Quadro de quatro casas com a organização dos conteúdos constituintes da representação social da qualidade de vida dos participantes do Médio Paraíba</w:t>
      </w:r>
      <w:r w:rsidR="00A11EA5">
        <w:rPr>
          <w:rFonts w:ascii="Calibri" w:hAnsi="Calibri" w:cs="Calibri"/>
          <w:bCs/>
          <w:sz w:val="16"/>
          <w:szCs w:val="16"/>
          <w:lang w:val="pt-BR"/>
        </w:rPr>
        <w:t xml:space="preserve">. </w:t>
      </w:r>
      <w:r w:rsidR="00A11EA5" w:rsidRPr="00F34D1C">
        <w:rPr>
          <w:rFonts w:ascii="Calibri" w:hAnsi="Calibri" w:cs="Calibri"/>
          <w:bCs/>
          <w:sz w:val="16"/>
          <w:szCs w:val="16"/>
          <w:lang w:val="pt-BR"/>
        </w:rPr>
        <w:t>R</w:t>
      </w:r>
      <w:r w:rsidR="00A11EA5">
        <w:rPr>
          <w:rFonts w:ascii="Calibri" w:hAnsi="Calibri" w:cs="Calibri"/>
          <w:bCs/>
          <w:sz w:val="16"/>
          <w:szCs w:val="16"/>
          <w:lang w:val="pt-BR"/>
        </w:rPr>
        <w:t xml:space="preserve">io de Janeiro, </w:t>
      </w:r>
      <w:r w:rsidR="00B56C64">
        <w:rPr>
          <w:rFonts w:ascii="Calibri" w:hAnsi="Calibri" w:cs="Calibri"/>
          <w:bCs/>
          <w:sz w:val="16"/>
          <w:szCs w:val="16"/>
          <w:lang w:val="pt-BR"/>
        </w:rPr>
        <w:t xml:space="preserve">RJ, </w:t>
      </w:r>
      <w:r w:rsidR="00A11EA5">
        <w:rPr>
          <w:rFonts w:ascii="Calibri" w:hAnsi="Calibri" w:cs="Calibri"/>
          <w:bCs/>
          <w:sz w:val="16"/>
          <w:szCs w:val="16"/>
          <w:lang w:val="pt-BR"/>
        </w:rPr>
        <w:t>Brasil</w:t>
      </w:r>
      <w:r w:rsidR="00A11EA5" w:rsidRPr="00F34D1C">
        <w:rPr>
          <w:rFonts w:ascii="Calibri" w:hAnsi="Calibri" w:cs="Calibri"/>
          <w:bCs/>
          <w:sz w:val="16"/>
          <w:szCs w:val="16"/>
          <w:lang w:val="pt-BR"/>
        </w:rPr>
        <w:t>,</w:t>
      </w:r>
      <w:r w:rsidR="00A11EA5">
        <w:rPr>
          <w:rFonts w:ascii="Calibri" w:hAnsi="Calibri" w:cs="Calibri"/>
          <w:bCs/>
          <w:sz w:val="16"/>
          <w:szCs w:val="16"/>
          <w:lang w:val="pt-BR"/>
        </w:rPr>
        <w:t xml:space="preserve"> 2021.</w:t>
      </w:r>
    </w:p>
    <w:p w14:paraId="78E0DB6E" w14:textId="77777777" w:rsidR="001A18E5" w:rsidRPr="001A18E5" w:rsidRDefault="001A18E5" w:rsidP="001A18E5">
      <w:pPr>
        <w:spacing w:after="60" w:line="240" w:lineRule="auto"/>
        <w:ind w:firstLine="454"/>
        <w:jc w:val="both"/>
        <w:rPr>
          <w:rFonts w:ascii="Calibri" w:hAnsi="Calibri" w:cs="Calibri"/>
          <w:bCs/>
          <w:sz w:val="20"/>
          <w:szCs w:val="20"/>
          <w:lang w:val="pt-BR"/>
        </w:rPr>
      </w:pPr>
    </w:p>
    <w:p w14:paraId="654F12F4"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Verifica-se que as palavras e expressões mais frequentes e mais prontamente lembradas presentes no núcleo central são: boa alimentação (67), saúde (36) e estado psicológico (30), sendo que saúde foi a palavra mais prontamente evocada (</w:t>
      </w:r>
      <w:proofErr w:type="spellStart"/>
      <w:r w:rsidRPr="001A18E5">
        <w:rPr>
          <w:rFonts w:ascii="Calibri" w:hAnsi="Calibri" w:cs="Calibri"/>
          <w:bCs/>
          <w:sz w:val="20"/>
          <w:szCs w:val="20"/>
          <w:lang w:val="pt-BR"/>
        </w:rPr>
        <w:t>rang</w:t>
      </w:r>
      <w:proofErr w:type="spellEnd"/>
      <w:r w:rsidRPr="001A18E5">
        <w:rPr>
          <w:rFonts w:ascii="Calibri" w:hAnsi="Calibri" w:cs="Calibri"/>
          <w:bCs/>
          <w:sz w:val="20"/>
          <w:szCs w:val="20"/>
          <w:lang w:val="pt-BR"/>
        </w:rPr>
        <w:t xml:space="preserve"> 2,083).</w:t>
      </w:r>
    </w:p>
    <w:p w14:paraId="25970E8E"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Na primeira periferia estão as palavras: lazer (63), atividade física (51) e família (27). Lazer apresenta maior frequência no quadrante, sendo a segunda palavra mais evocada pelo grupo (63).</w:t>
      </w:r>
    </w:p>
    <w:p w14:paraId="2F16375A"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A zona de contrataste foi composta pelas palavras: viver bem (11) (mais prontamente evocada), condições financeiras (10) e moradia (7). A segunda periferia, comporta as palavras e expressões: amizade (17), tratamento (13), cuidados saúde (9), solidariedade (7), e religiosidade (7).</w:t>
      </w:r>
    </w:p>
    <w:p w14:paraId="02564267"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sz w:val="20"/>
          <w:szCs w:val="20"/>
          <w:lang w:val="pt-BR"/>
        </w:rPr>
        <w:t>Verificou-se que 79 participantes evocaram, ao menos duas palavras na análise.</w:t>
      </w:r>
      <w:r w:rsidRPr="001A18E5">
        <w:rPr>
          <w:rFonts w:ascii="Calibri" w:hAnsi="Calibri" w:cs="Calibri"/>
          <w:bCs/>
          <w:sz w:val="20"/>
          <w:szCs w:val="20"/>
          <w:lang w:val="pt-BR"/>
        </w:rPr>
        <w:t xml:space="preserve"> Após o cálculo de </w:t>
      </w:r>
      <w:r w:rsidRPr="001A18E5">
        <w:rPr>
          <w:rFonts w:ascii="Calibri" w:hAnsi="Calibri" w:cs="Calibri"/>
          <w:bCs/>
          <w:color w:val="000000" w:themeColor="text1"/>
          <w:sz w:val="20"/>
          <w:szCs w:val="20"/>
          <w:lang w:val="pt-BR"/>
        </w:rPr>
        <w:t xml:space="preserve">similitude, foi possível construir a árvore máxima de similitude formada pelos elementos: boa </w:t>
      </w:r>
      <w:r w:rsidRPr="001A18E5">
        <w:rPr>
          <w:rFonts w:ascii="Calibri" w:hAnsi="Calibri" w:cs="Calibri"/>
          <w:bCs/>
          <w:sz w:val="20"/>
          <w:szCs w:val="20"/>
          <w:lang w:val="pt-BR"/>
        </w:rPr>
        <w:t>alimentação, lazer, atividade física, amizade, tratamento, estado psicológico, família e saúde (Figura 2).</w:t>
      </w:r>
    </w:p>
    <w:p w14:paraId="423E2091" w14:textId="7CB4742C" w:rsidR="001A18E5" w:rsidRPr="001A18E5" w:rsidRDefault="00F34D1C" w:rsidP="001A18E5">
      <w:pPr>
        <w:spacing w:after="60" w:line="240" w:lineRule="auto"/>
        <w:ind w:firstLine="454"/>
        <w:jc w:val="both"/>
        <w:rPr>
          <w:rFonts w:ascii="Calibri" w:hAnsi="Calibri" w:cs="Calibri"/>
          <w:bCs/>
          <w:sz w:val="20"/>
          <w:szCs w:val="20"/>
          <w:lang w:val="pt-BR"/>
        </w:rPr>
      </w:pPr>
      <w:r w:rsidRPr="00740983">
        <w:rPr>
          <w:noProof/>
        </w:rPr>
        <w:drawing>
          <wp:anchor distT="0" distB="0" distL="114300" distR="114300" simplePos="0" relativeHeight="251658240" behindDoc="0" locked="0" layoutInCell="1" allowOverlap="1" wp14:anchorId="311A8C9C" wp14:editId="31D9AC01">
            <wp:simplePos x="0" y="0"/>
            <wp:positionH relativeFrom="margin">
              <wp:align>center</wp:align>
            </wp:positionH>
            <wp:positionV relativeFrom="paragraph">
              <wp:posOffset>232789</wp:posOffset>
            </wp:positionV>
            <wp:extent cx="3664800" cy="1987200"/>
            <wp:effectExtent l="0" t="0" r="0" b="0"/>
            <wp:wrapTopAndBottom/>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5707" t="24928" r="10380" b="14095"/>
                    <a:stretch/>
                  </pic:blipFill>
                  <pic:spPr bwMode="auto">
                    <a:xfrm>
                      <a:off x="0" y="0"/>
                      <a:ext cx="3664800" cy="198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F5F4D6" w14:textId="3E55E572" w:rsidR="00F34D1C" w:rsidRPr="00F34D1C" w:rsidRDefault="00F34D1C" w:rsidP="00F34D1C">
      <w:pPr>
        <w:spacing w:after="0" w:line="240" w:lineRule="auto"/>
        <w:ind w:firstLine="454"/>
        <w:jc w:val="both"/>
        <w:rPr>
          <w:sz w:val="6"/>
          <w:szCs w:val="6"/>
          <w:lang w:val="pt-BR"/>
        </w:rPr>
      </w:pPr>
      <w:bookmarkStart w:id="7" w:name="_Hlk102746897"/>
      <w:bookmarkEnd w:id="7"/>
    </w:p>
    <w:p w14:paraId="5743A952" w14:textId="2EE058AD" w:rsidR="001A18E5" w:rsidRDefault="00B56C64" w:rsidP="00F34D1C">
      <w:pPr>
        <w:spacing w:after="60" w:line="240" w:lineRule="auto"/>
        <w:ind w:left="2211" w:right="2211"/>
        <w:jc w:val="both"/>
        <w:rPr>
          <w:rFonts w:ascii="Calibri" w:hAnsi="Calibri" w:cs="Calibri"/>
          <w:bCs/>
          <w:sz w:val="16"/>
          <w:szCs w:val="16"/>
          <w:lang w:val="pt-BR"/>
        </w:rPr>
      </w:pPr>
      <w:r w:rsidRPr="00B56C64">
        <w:rPr>
          <w:rFonts w:ascii="Calibri" w:hAnsi="Calibri" w:cs="Calibri"/>
          <w:b/>
          <w:sz w:val="16"/>
          <w:szCs w:val="16"/>
          <w:lang w:val="pt-BR"/>
        </w:rPr>
        <w:t>FIGURA 2:</w:t>
      </w:r>
      <w:r w:rsidR="00F34D1C" w:rsidRPr="00F34D1C">
        <w:rPr>
          <w:rFonts w:ascii="Calibri" w:hAnsi="Calibri" w:cs="Calibri"/>
          <w:sz w:val="16"/>
          <w:szCs w:val="16"/>
          <w:lang w:val="pt-BR"/>
        </w:rPr>
        <w:t xml:space="preserve"> </w:t>
      </w:r>
      <w:r w:rsidR="00F34D1C" w:rsidRPr="00F34D1C">
        <w:rPr>
          <w:rFonts w:ascii="Calibri" w:hAnsi="Calibri" w:cs="Calibri"/>
          <w:bCs/>
          <w:sz w:val="16"/>
          <w:szCs w:val="16"/>
          <w:lang w:val="pt-BR"/>
        </w:rPr>
        <w:t>Árvore máxima da análise de similitude dos termos mais frequentes ao tema “qualidade de vida”, evocados pelos pelas pessoas que vivem com HIV na Região do Médio Paraíba</w:t>
      </w:r>
      <w:r w:rsidR="00A11EA5">
        <w:rPr>
          <w:rFonts w:ascii="Calibri" w:hAnsi="Calibri" w:cs="Calibri"/>
          <w:bCs/>
          <w:sz w:val="16"/>
          <w:szCs w:val="16"/>
          <w:lang w:val="pt-BR"/>
        </w:rPr>
        <w:t xml:space="preserve"> </w:t>
      </w:r>
      <w:r w:rsidR="00A11EA5" w:rsidRPr="00F34D1C">
        <w:rPr>
          <w:rFonts w:ascii="Calibri" w:hAnsi="Calibri" w:cs="Calibri"/>
          <w:bCs/>
          <w:sz w:val="16"/>
          <w:szCs w:val="16"/>
          <w:lang w:val="pt-BR"/>
        </w:rPr>
        <w:t>(n</w:t>
      </w:r>
      <w:r>
        <w:rPr>
          <w:rFonts w:ascii="Calibri" w:hAnsi="Calibri" w:cs="Calibri"/>
          <w:bCs/>
          <w:sz w:val="16"/>
          <w:szCs w:val="16"/>
          <w:lang w:val="pt-BR"/>
        </w:rPr>
        <w:t>=</w:t>
      </w:r>
      <w:bookmarkStart w:id="8" w:name="_GoBack"/>
      <w:bookmarkEnd w:id="8"/>
      <w:r w:rsidR="00A11EA5" w:rsidRPr="00F34D1C">
        <w:rPr>
          <w:rFonts w:ascii="Calibri" w:hAnsi="Calibri" w:cs="Calibri"/>
          <w:bCs/>
          <w:sz w:val="16"/>
          <w:szCs w:val="16"/>
          <w:lang w:val="pt-BR"/>
        </w:rPr>
        <w:t>79)</w:t>
      </w:r>
      <w:r w:rsidR="00A11EA5">
        <w:rPr>
          <w:rFonts w:ascii="Calibri" w:hAnsi="Calibri" w:cs="Calibri"/>
          <w:bCs/>
          <w:sz w:val="16"/>
          <w:szCs w:val="16"/>
          <w:lang w:val="pt-BR"/>
        </w:rPr>
        <w:t xml:space="preserve">. </w:t>
      </w:r>
      <w:r w:rsidR="00F34D1C" w:rsidRPr="00F34D1C">
        <w:rPr>
          <w:rFonts w:ascii="Calibri" w:hAnsi="Calibri" w:cs="Calibri"/>
          <w:bCs/>
          <w:sz w:val="16"/>
          <w:szCs w:val="16"/>
          <w:lang w:val="pt-BR"/>
        </w:rPr>
        <w:t>R</w:t>
      </w:r>
      <w:r w:rsidR="00A11EA5">
        <w:rPr>
          <w:rFonts w:ascii="Calibri" w:hAnsi="Calibri" w:cs="Calibri"/>
          <w:bCs/>
          <w:sz w:val="16"/>
          <w:szCs w:val="16"/>
          <w:lang w:val="pt-BR"/>
        </w:rPr>
        <w:t>io de Janeiro, Brasil</w:t>
      </w:r>
      <w:r w:rsidR="00F34D1C" w:rsidRPr="00F34D1C">
        <w:rPr>
          <w:rFonts w:ascii="Calibri" w:hAnsi="Calibri" w:cs="Calibri"/>
          <w:bCs/>
          <w:sz w:val="16"/>
          <w:szCs w:val="16"/>
          <w:lang w:val="pt-BR"/>
        </w:rPr>
        <w:t>, 2021</w:t>
      </w:r>
      <w:r w:rsidR="00A11EA5">
        <w:rPr>
          <w:rFonts w:ascii="Calibri" w:hAnsi="Calibri" w:cs="Calibri"/>
          <w:bCs/>
          <w:sz w:val="16"/>
          <w:szCs w:val="16"/>
          <w:lang w:val="pt-BR"/>
        </w:rPr>
        <w:t>.</w:t>
      </w:r>
      <w:r w:rsidR="00F34D1C" w:rsidRPr="00F34D1C">
        <w:rPr>
          <w:rFonts w:ascii="Calibri" w:hAnsi="Calibri" w:cs="Calibri"/>
          <w:bCs/>
          <w:sz w:val="16"/>
          <w:szCs w:val="16"/>
          <w:lang w:val="pt-BR"/>
        </w:rPr>
        <w:t xml:space="preserve"> </w:t>
      </w:r>
    </w:p>
    <w:p w14:paraId="69B12F2E" w14:textId="751394A0" w:rsidR="00F34D1C" w:rsidRDefault="00F34D1C" w:rsidP="00F34D1C">
      <w:pPr>
        <w:spacing w:after="60" w:line="240" w:lineRule="auto"/>
        <w:ind w:left="2211" w:right="2211"/>
        <w:jc w:val="both"/>
        <w:rPr>
          <w:rFonts w:ascii="Calibri" w:hAnsi="Calibri" w:cs="Calibri"/>
          <w:bCs/>
          <w:sz w:val="12"/>
          <w:szCs w:val="12"/>
          <w:lang w:val="pt-BR"/>
        </w:rPr>
      </w:pPr>
    </w:p>
    <w:p w14:paraId="0B39A3A8" w14:textId="77777777" w:rsidR="00F34D1C" w:rsidRPr="00F34D1C" w:rsidRDefault="00F34D1C" w:rsidP="00F34D1C">
      <w:pPr>
        <w:spacing w:after="60" w:line="240" w:lineRule="auto"/>
        <w:ind w:left="2211" w:right="2211"/>
        <w:jc w:val="both"/>
        <w:rPr>
          <w:rFonts w:ascii="Calibri" w:hAnsi="Calibri" w:cs="Calibri"/>
          <w:bCs/>
          <w:sz w:val="12"/>
          <w:szCs w:val="12"/>
          <w:lang w:val="pt-BR"/>
        </w:rPr>
      </w:pPr>
    </w:p>
    <w:p w14:paraId="59C3864E"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Boa alimentação é o termo que mais estabelece conexões com outras cognições ligando-se a cinco outros termos e mantendo alto índice de similitude com lazer (0,60) e atividade física (0,56).</w:t>
      </w:r>
    </w:p>
    <w:p w14:paraId="3D043E2B"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 xml:space="preserve">Os termos lazer e atividade física mantiveram o mesmo número de ligações visíveis (duas) com outros termos, sendo que lazer estabelece conexão com: boa alimentação (0,60) e amizade (0,19); e atividade física com: boa alimentação (0,56) e estado psicológico (0,26). Estes elementos também apresentam conexão entre si (0,40), portanto de acordo com as regras para construção da árvore não foi possível demonstrá-la graficamente. </w:t>
      </w:r>
    </w:p>
    <w:p w14:paraId="1C31F876" w14:textId="2651BB88" w:rsidR="001A18E5" w:rsidRPr="00224028" w:rsidRDefault="00224028" w:rsidP="00224028">
      <w:pPr>
        <w:pStyle w:val="Etitsecao"/>
      </w:pPr>
      <w:r w:rsidRPr="00224028">
        <w:lastRenderedPageBreak/>
        <w:t xml:space="preserve">Discussão </w:t>
      </w:r>
    </w:p>
    <w:p w14:paraId="44158CB3" w14:textId="77777777" w:rsidR="001A18E5" w:rsidRPr="001A18E5" w:rsidRDefault="001A18E5" w:rsidP="001A18E5">
      <w:pPr>
        <w:spacing w:after="60" w:line="240" w:lineRule="auto"/>
        <w:ind w:firstLine="454"/>
        <w:jc w:val="both"/>
        <w:rPr>
          <w:rFonts w:ascii="Calibri" w:hAnsi="Calibri" w:cs="Calibri"/>
          <w:sz w:val="20"/>
          <w:szCs w:val="20"/>
          <w:lang w:val="pt-BR"/>
        </w:rPr>
      </w:pPr>
      <w:r w:rsidRPr="001A18E5">
        <w:rPr>
          <w:rFonts w:ascii="Calibri" w:hAnsi="Calibri" w:cs="Calibri"/>
          <w:sz w:val="20"/>
          <w:szCs w:val="20"/>
          <w:lang w:val="pt-BR"/>
        </w:rPr>
        <w:t>N</w:t>
      </w:r>
      <w:r w:rsidRPr="001A18E5">
        <w:rPr>
          <w:rFonts w:ascii="Calibri" w:hAnsi="Calibri" w:cs="Calibri"/>
          <w:bCs/>
          <w:sz w:val="20"/>
          <w:szCs w:val="20"/>
          <w:lang w:val="pt-BR"/>
        </w:rPr>
        <w:t>a caracterização do grupo, observa-se que há pequena diferença em relação ao número de participantes por sexo. Em estudos realizados na capital do estado do Rio de Janeiro, esta diferença entre os sexos foi mais significativa, chegando a 64,8% para o masculino</w:t>
      </w:r>
      <w:r w:rsidRPr="001A18E5">
        <w:rPr>
          <w:rFonts w:ascii="Calibri" w:hAnsi="Calibri" w:cs="Calibri"/>
          <w:bCs/>
          <w:sz w:val="20"/>
          <w:szCs w:val="20"/>
          <w:vertAlign w:val="superscript"/>
          <w:lang w:val="pt-BR"/>
        </w:rPr>
        <w:t>15,16</w:t>
      </w:r>
      <w:r w:rsidRPr="001A18E5">
        <w:rPr>
          <w:rFonts w:ascii="Calibri" w:hAnsi="Calibri" w:cs="Calibri"/>
          <w:bCs/>
          <w:sz w:val="20"/>
          <w:szCs w:val="20"/>
          <w:lang w:val="pt-BR"/>
        </w:rPr>
        <w:t>. Em outro estudo, dados mais próximos são observados, sendo que a diferença entre os sexos chega a 19,6%</w:t>
      </w:r>
      <w:r w:rsidRPr="001A18E5">
        <w:rPr>
          <w:rFonts w:ascii="Calibri" w:hAnsi="Calibri" w:cs="Calibri"/>
          <w:bCs/>
          <w:sz w:val="20"/>
          <w:szCs w:val="20"/>
          <w:vertAlign w:val="superscript"/>
          <w:lang w:val="pt-BR"/>
        </w:rPr>
        <w:t>17</w:t>
      </w:r>
      <w:r w:rsidRPr="001A18E5">
        <w:rPr>
          <w:rFonts w:ascii="Calibri" w:hAnsi="Calibri" w:cs="Calibri"/>
          <w:bCs/>
          <w:sz w:val="20"/>
          <w:szCs w:val="20"/>
          <w:lang w:val="pt-BR"/>
        </w:rPr>
        <w:t xml:space="preserve">. Trabalhos com predominância de indivíduos do sexo masculino mostram uma </w:t>
      </w:r>
      <w:r w:rsidRPr="001A18E5">
        <w:rPr>
          <w:rFonts w:ascii="Calibri" w:hAnsi="Calibri" w:cs="Calibri"/>
          <w:bCs/>
          <w:color w:val="000000" w:themeColor="text1"/>
          <w:sz w:val="20"/>
          <w:szCs w:val="20"/>
          <w:lang w:val="pt-BR"/>
        </w:rPr>
        <w:t xml:space="preserve">representação social da QV positiva, diferentemente de trabalhos com predominância do sexo </w:t>
      </w:r>
      <w:r w:rsidRPr="001A18E5">
        <w:rPr>
          <w:rFonts w:ascii="Calibri" w:hAnsi="Calibri" w:cs="Calibri"/>
          <w:bCs/>
          <w:sz w:val="20"/>
          <w:szCs w:val="20"/>
          <w:lang w:val="pt-BR"/>
        </w:rPr>
        <w:t>feminino</w:t>
      </w:r>
      <w:r w:rsidRPr="001A18E5">
        <w:rPr>
          <w:rFonts w:ascii="Calibri" w:hAnsi="Calibri" w:cs="Calibri"/>
          <w:bCs/>
          <w:sz w:val="20"/>
          <w:szCs w:val="20"/>
          <w:vertAlign w:val="superscript"/>
          <w:lang w:val="pt-BR"/>
        </w:rPr>
        <w:t>15</w:t>
      </w:r>
      <w:r w:rsidRPr="001A18E5">
        <w:rPr>
          <w:rFonts w:ascii="Calibri" w:hAnsi="Calibri" w:cs="Calibri"/>
          <w:bCs/>
          <w:sz w:val="20"/>
          <w:szCs w:val="20"/>
          <w:lang w:val="pt-BR"/>
        </w:rPr>
        <w:t>.</w:t>
      </w:r>
    </w:p>
    <w:p w14:paraId="09C393F6" w14:textId="77777777" w:rsidR="001A18E5" w:rsidRPr="001A18E5" w:rsidRDefault="001A18E5" w:rsidP="001A18E5">
      <w:pPr>
        <w:spacing w:after="60" w:line="240" w:lineRule="auto"/>
        <w:ind w:firstLine="454"/>
        <w:jc w:val="both"/>
        <w:rPr>
          <w:rFonts w:ascii="Calibri" w:hAnsi="Calibri" w:cs="Calibri"/>
          <w:b/>
          <w:bCs/>
          <w:color w:val="FF0000"/>
          <w:sz w:val="20"/>
          <w:szCs w:val="20"/>
          <w:lang w:val="pt-BR"/>
        </w:rPr>
      </w:pPr>
      <w:r w:rsidRPr="001A18E5">
        <w:rPr>
          <w:rFonts w:ascii="Calibri" w:hAnsi="Calibri" w:cs="Calibri"/>
          <w:bCs/>
          <w:sz w:val="20"/>
          <w:szCs w:val="20"/>
          <w:lang w:val="pt-BR"/>
        </w:rPr>
        <w:t xml:space="preserve">A faixa etária evidencia uma população jovem, inferior a 40 anos de idade, que segue tendência </w:t>
      </w:r>
      <w:r w:rsidRPr="001A18E5">
        <w:rPr>
          <w:rFonts w:ascii="Calibri" w:hAnsi="Calibri" w:cs="Calibri"/>
          <w:bCs/>
          <w:color w:val="000000" w:themeColor="text1"/>
          <w:sz w:val="20"/>
          <w:szCs w:val="20"/>
          <w:lang w:val="pt-BR"/>
        </w:rPr>
        <w:t>nacional no contexto da epidemia</w:t>
      </w:r>
      <w:r w:rsidRPr="001A18E5">
        <w:rPr>
          <w:rFonts w:ascii="Calibri" w:hAnsi="Calibri" w:cs="Calibri"/>
          <w:color w:val="000000" w:themeColor="text1"/>
          <w:sz w:val="20"/>
          <w:szCs w:val="20"/>
          <w:vertAlign w:val="superscript"/>
          <w:lang w:val="pt-BR"/>
        </w:rPr>
        <w:t>18</w:t>
      </w:r>
      <w:r w:rsidRPr="001A18E5">
        <w:rPr>
          <w:rFonts w:ascii="Calibri" w:hAnsi="Calibri" w:cs="Calibri"/>
          <w:bCs/>
          <w:color w:val="000000" w:themeColor="text1"/>
          <w:sz w:val="20"/>
          <w:szCs w:val="20"/>
          <w:lang w:val="pt-BR"/>
        </w:rPr>
        <w:t xml:space="preserve">. </w:t>
      </w:r>
      <w:r w:rsidRPr="001A18E5">
        <w:rPr>
          <w:rFonts w:ascii="Calibri" w:hAnsi="Calibri" w:cs="Calibri"/>
          <w:color w:val="000000" w:themeColor="text1"/>
          <w:sz w:val="20"/>
          <w:szCs w:val="20"/>
          <w:lang w:val="pt-BR"/>
        </w:rPr>
        <w:t xml:space="preserve"> </w:t>
      </w:r>
      <w:r w:rsidRPr="001A18E5">
        <w:rPr>
          <w:rFonts w:ascii="Calibri" w:hAnsi="Calibri" w:cs="Calibri"/>
          <w:bCs/>
          <w:color w:val="000000" w:themeColor="text1"/>
          <w:sz w:val="20"/>
          <w:szCs w:val="20"/>
          <w:lang w:val="pt-BR"/>
        </w:rPr>
        <w:t xml:space="preserve">Um dado que chama atenção é a baixa escolaridade das </w:t>
      </w:r>
      <w:r w:rsidRPr="001A18E5">
        <w:rPr>
          <w:rFonts w:ascii="Calibri" w:hAnsi="Calibri" w:cs="Calibri"/>
          <w:bCs/>
          <w:sz w:val="20"/>
          <w:szCs w:val="20"/>
          <w:lang w:val="pt-BR"/>
        </w:rPr>
        <w:t>pessoas com HIV/AIDS na região. E</w:t>
      </w:r>
      <w:r w:rsidRPr="001A18E5">
        <w:rPr>
          <w:rFonts w:ascii="Calibri" w:hAnsi="Calibri" w:cs="Calibri"/>
          <w:sz w:val="20"/>
          <w:szCs w:val="20"/>
          <w:lang w:val="pt-BR"/>
        </w:rPr>
        <w:t>studos semelhantes realizados na capital do estado do Rio de Janeiro descrevem um cenário bem diferente, com mais participantes com ensino superior</w:t>
      </w:r>
      <w:r w:rsidRPr="001A18E5">
        <w:rPr>
          <w:rFonts w:ascii="Calibri" w:hAnsi="Calibri" w:cs="Calibri"/>
          <w:sz w:val="20"/>
          <w:szCs w:val="20"/>
          <w:vertAlign w:val="superscript"/>
          <w:lang w:val="pt-BR"/>
        </w:rPr>
        <w:t>15,16</w:t>
      </w:r>
      <w:r w:rsidRPr="001A18E5">
        <w:rPr>
          <w:rFonts w:ascii="Calibri" w:hAnsi="Calibri" w:cs="Calibri"/>
          <w:sz w:val="20"/>
          <w:szCs w:val="20"/>
          <w:lang w:val="pt-BR"/>
        </w:rPr>
        <w:t>.</w:t>
      </w:r>
    </w:p>
    <w:p w14:paraId="2F0FEB2E" w14:textId="77777777" w:rsidR="001A18E5" w:rsidRPr="001A18E5" w:rsidRDefault="001A18E5" w:rsidP="001A18E5">
      <w:pPr>
        <w:spacing w:after="60" w:line="240" w:lineRule="auto"/>
        <w:ind w:firstLine="454"/>
        <w:jc w:val="both"/>
        <w:rPr>
          <w:rFonts w:ascii="Calibri" w:hAnsi="Calibri" w:cs="Calibri"/>
          <w:color w:val="000000" w:themeColor="text1"/>
          <w:sz w:val="20"/>
          <w:szCs w:val="20"/>
          <w:lang w:val="pt-BR"/>
        </w:rPr>
      </w:pPr>
      <w:r w:rsidRPr="001A18E5">
        <w:rPr>
          <w:rFonts w:ascii="Calibri" w:hAnsi="Calibri" w:cs="Calibri"/>
          <w:bCs/>
          <w:color w:val="000000" w:themeColor="text1"/>
          <w:sz w:val="20"/>
          <w:szCs w:val="20"/>
          <w:lang w:val="pt-BR"/>
        </w:rPr>
        <w:t>No que se refere à qualificação profissional e renda, os dados são negativos, pois colocam os participantes à mercê do subemprego com baixos salários. Estudo indica que e</w:t>
      </w:r>
      <w:r w:rsidRPr="001A18E5">
        <w:rPr>
          <w:rFonts w:ascii="Calibri" w:hAnsi="Calibri" w:cs="Calibri"/>
          <w:color w:val="000000" w:themeColor="text1"/>
          <w:sz w:val="20"/>
          <w:szCs w:val="20"/>
          <w:lang w:val="pt-BR"/>
        </w:rPr>
        <w:t>ssas pessoas, mesmo não experimentando o estigma da doença no ambiente de trabalho, já antecipam em seu emocional a possibilidade de vivenciar tais experiências relacionadas ao preconceito e à discriminação</w:t>
      </w:r>
      <w:r w:rsidRPr="001A18E5">
        <w:rPr>
          <w:rFonts w:ascii="Calibri" w:hAnsi="Calibri" w:cs="Calibri"/>
          <w:color w:val="000000" w:themeColor="text1"/>
          <w:sz w:val="20"/>
          <w:szCs w:val="20"/>
          <w:vertAlign w:val="superscript"/>
          <w:lang w:val="pt-BR"/>
        </w:rPr>
        <w:t>19</w:t>
      </w:r>
      <w:r w:rsidRPr="001A18E5">
        <w:rPr>
          <w:rFonts w:ascii="Calibri" w:hAnsi="Calibri" w:cs="Calibri"/>
          <w:color w:val="000000" w:themeColor="text1"/>
          <w:sz w:val="20"/>
          <w:szCs w:val="20"/>
          <w:lang w:val="pt-BR"/>
        </w:rPr>
        <w:t xml:space="preserve">. </w:t>
      </w:r>
    </w:p>
    <w:p w14:paraId="10BE2100" w14:textId="77777777" w:rsidR="001A18E5" w:rsidRPr="001A18E5" w:rsidRDefault="001A18E5" w:rsidP="001A18E5">
      <w:pPr>
        <w:spacing w:after="60" w:line="240" w:lineRule="auto"/>
        <w:ind w:firstLine="454"/>
        <w:jc w:val="both"/>
        <w:rPr>
          <w:rFonts w:ascii="Calibri" w:hAnsi="Calibri" w:cs="Calibri"/>
          <w:sz w:val="20"/>
          <w:szCs w:val="20"/>
          <w:lang w:val="pt-BR"/>
        </w:rPr>
      </w:pPr>
      <w:r w:rsidRPr="001A18E5">
        <w:rPr>
          <w:rFonts w:ascii="Calibri" w:hAnsi="Calibri" w:cs="Calibri"/>
          <w:bCs/>
          <w:sz w:val="20"/>
          <w:szCs w:val="20"/>
          <w:lang w:val="pt-BR"/>
        </w:rPr>
        <w:t xml:space="preserve">Quase toda população estudada refere não possuir nenhuma sintomatologia, seja pela infecção </w:t>
      </w:r>
      <w:r w:rsidRPr="001A18E5">
        <w:rPr>
          <w:rFonts w:ascii="Calibri" w:hAnsi="Calibri" w:cs="Calibri"/>
          <w:bCs/>
          <w:color w:val="000000" w:themeColor="text1"/>
          <w:sz w:val="20"/>
          <w:szCs w:val="20"/>
          <w:lang w:val="pt-BR"/>
        </w:rPr>
        <w:t xml:space="preserve">e/ou em relação ao uso da TARV, como também possui pouco tempo de diagnóstico, sendo esses dados </w:t>
      </w:r>
      <w:r w:rsidRPr="001A18E5">
        <w:rPr>
          <w:rFonts w:ascii="Calibri" w:hAnsi="Calibri" w:cs="Calibri"/>
          <w:sz w:val="20"/>
          <w:szCs w:val="20"/>
          <w:lang w:val="pt-BR"/>
        </w:rPr>
        <w:t>são semelhantes aos estudos realizados com as populações do Rio de Janeiro e Macaé</w:t>
      </w:r>
      <w:r w:rsidRPr="001A18E5">
        <w:rPr>
          <w:rFonts w:ascii="Calibri" w:hAnsi="Calibri" w:cs="Calibri"/>
          <w:sz w:val="20"/>
          <w:szCs w:val="20"/>
          <w:vertAlign w:val="superscript"/>
          <w:lang w:val="pt-BR"/>
        </w:rPr>
        <w:t>7,20</w:t>
      </w:r>
      <w:r w:rsidRPr="001A18E5">
        <w:rPr>
          <w:rFonts w:ascii="Calibri" w:hAnsi="Calibri" w:cs="Calibri"/>
          <w:sz w:val="20"/>
          <w:szCs w:val="20"/>
          <w:lang w:val="pt-BR"/>
        </w:rPr>
        <w:t>.</w:t>
      </w:r>
    </w:p>
    <w:p w14:paraId="6904B5F1" w14:textId="77777777" w:rsidR="001A18E5" w:rsidRPr="001A18E5" w:rsidRDefault="001A18E5" w:rsidP="001A18E5">
      <w:pPr>
        <w:spacing w:after="60" w:line="240" w:lineRule="auto"/>
        <w:ind w:firstLine="454"/>
        <w:jc w:val="both"/>
        <w:rPr>
          <w:rFonts w:ascii="Calibri" w:hAnsi="Calibri" w:cs="Calibri"/>
          <w:sz w:val="20"/>
          <w:szCs w:val="20"/>
          <w:lang w:val="pt-BR"/>
        </w:rPr>
      </w:pPr>
      <w:r w:rsidRPr="001A18E5">
        <w:rPr>
          <w:rFonts w:ascii="Calibri" w:hAnsi="Calibri" w:cs="Calibri"/>
          <w:bCs/>
          <w:color w:val="000000" w:themeColor="text1"/>
          <w:sz w:val="20"/>
          <w:szCs w:val="20"/>
          <w:lang w:val="pt-BR"/>
        </w:rPr>
        <w:t>Os dados sociodemográficos e, especialmente a condição clínica dos participantes, faz supor que influencia a representação positiva que possuem da sua QV e ratifica, portanto,</w:t>
      </w:r>
      <w:r w:rsidRPr="001A18E5">
        <w:rPr>
          <w:rFonts w:ascii="Calibri" w:hAnsi="Calibri" w:cs="Calibri"/>
          <w:color w:val="000000" w:themeColor="text1"/>
          <w:sz w:val="20"/>
          <w:szCs w:val="20"/>
          <w:lang w:val="pt-BR"/>
        </w:rPr>
        <w:t xml:space="preserve"> que a QV pode ser expressa por fatores multidimensionais que podem ser de natureza, pessoal, social, histórico e </w:t>
      </w:r>
      <w:r w:rsidRPr="001A18E5">
        <w:rPr>
          <w:rFonts w:ascii="Calibri" w:hAnsi="Calibri" w:cs="Calibri"/>
          <w:sz w:val="20"/>
          <w:szCs w:val="20"/>
          <w:lang w:val="pt-BR"/>
        </w:rPr>
        <w:t>cultural</w:t>
      </w:r>
      <w:r w:rsidRPr="001A18E5">
        <w:rPr>
          <w:rFonts w:ascii="Calibri" w:hAnsi="Calibri" w:cs="Calibri"/>
          <w:sz w:val="20"/>
          <w:szCs w:val="20"/>
          <w:vertAlign w:val="superscript"/>
          <w:lang w:val="pt-BR"/>
        </w:rPr>
        <w:t>4,9</w:t>
      </w:r>
      <w:r w:rsidRPr="001A18E5">
        <w:rPr>
          <w:rFonts w:ascii="Calibri" w:hAnsi="Calibri" w:cs="Calibri"/>
          <w:sz w:val="20"/>
          <w:szCs w:val="20"/>
          <w:lang w:val="pt-BR"/>
        </w:rPr>
        <w:t>.</w:t>
      </w:r>
    </w:p>
    <w:p w14:paraId="74C4E08C" w14:textId="77777777" w:rsidR="001A18E5" w:rsidRPr="001A18E5" w:rsidRDefault="001A18E5" w:rsidP="001A18E5">
      <w:pPr>
        <w:autoSpaceDE w:val="0"/>
        <w:autoSpaceDN w:val="0"/>
        <w:adjustRightInd w:val="0"/>
        <w:spacing w:after="60" w:line="240" w:lineRule="auto"/>
        <w:ind w:firstLine="454"/>
        <w:jc w:val="both"/>
        <w:rPr>
          <w:rFonts w:ascii="Calibri" w:hAnsi="Calibri" w:cs="Calibri"/>
          <w:sz w:val="20"/>
          <w:szCs w:val="20"/>
          <w:lang w:val="pt-BR"/>
        </w:rPr>
      </w:pPr>
      <w:r w:rsidRPr="001A18E5">
        <w:rPr>
          <w:rFonts w:ascii="Calibri" w:hAnsi="Calibri" w:cs="Calibri"/>
          <w:sz w:val="20"/>
          <w:szCs w:val="20"/>
          <w:lang w:val="pt-BR"/>
        </w:rPr>
        <w:t xml:space="preserve">A partir da análise dos dados das evocações livres, observa-se que os elementos que compõem o possível núcleo central estão assentados em três dimensões: corporal, processo saúde-doença e psicológica, que se expressam nos termos boa alimentação, saúde e estado psicológico, respectivamente. </w:t>
      </w:r>
    </w:p>
    <w:p w14:paraId="3FE760AF" w14:textId="77777777" w:rsidR="001A18E5" w:rsidRPr="001A18E5" w:rsidRDefault="001A18E5" w:rsidP="001A18E5">
      <w:pPr>
        <w:autoSpaceDE w:val="0"/>
        <w:autoSpaceDN w:val="0"/>
        <w:adjustRightInd w:val="0"/>
        <w:spacing w:after="60" w:line="240" w:lineRule="auto"/>
        <w:ind w:firstLine="454"/>
        <w:jc w:val="both"/>
        <w:rPr>
          <w:rFonts w:ascii="Calibri" w:hAnsi="Calibri" w:cs="Calibri"/>
          <w:color w:val="000000" w:themeColor="text1"/>
          <w:sz w:val="20"/>
          <w:szCs w:val="20"/>
          <w:lang w:val="pt-BR"/>
        </w:rPr>
      </w:pPr>
      <w:r w:rsidRPr="001A18E5">
        <w:rPr>
          <w:rFonts w:ascii="Calibri" w:hAnsi="Calibri" w:cs="Calibri"/>
          <w:sz w:val="20"/>
          <w:szCs w:val="20"/>
          <w:lang w:val="pt-BR"/>
        </w:rPr>
        <w:t xml:space="preserve">A presença do termo saúde no núcleo central reforça a importância desta condição como geradora </w:t>
      </w:r>
      <w:r w:rsidRPr="001A18E5">
        <w:rPr>
          <w:rFonts w:ascii="Calibri" w:hAnsi="Calibri" w:cs="Calibri"/>
          <w:color w:val="000000" w:themeColor="text1"/>
          <w:sz w:val="20"/>
          <w:szCs w:val="20"/>
          <w:lang w:val="pt-BR"/>
        </w:rPr>
        <w:t>de sentido no pensamento do grupo. Assim, a QV do grupo se ancora na saúde e no bem-estar, e reforça que para o indivíduo entender que pode ter uma vida sem os desconfortos de doenças precisa estar saudável, levando-o a refletir sobre os hábitos de cuidado à saúde</w:t>
      </w:r>
      <w:r w:rsidRPr="001A18E5">
        <w:rPr>
          <w:rFonts w:ascii="Calibri" w:hAnsi="Calibri" w:cs="Calibri"/>
          <w:color w:val="000000" w:themeColor="text1"/>
          <w:sz w:val="20"/>
          <w:szCs w:val="20"/>
          <w:vertAlign w:val="superscript"/>
          <w:lang w:val="pt-BR"/>
        </w:rPr>
        <w:t>21</w:t>
      </w:r>
      <w:r w:rsidRPr="001A18E5">
        <w:rPr>
          <w:rFonts w:ascii="Calibri" w:hAnsi="Calibri" w:cs="Calibri"/>
          <w:color w:val="000000" w:themeColor="text1"/>
          <w:sz w:val="20"/>
          <w:szCs w:val="20"/>
          <w:lang w:val="pt-BR"/>
        </w:rPr>
        <w:t>.</w:t>
      </w:r>
    </w:p>
    <w:p w14:paraId="2A74DCF0" w14:textId="77777777" w:rsidR="001A18E5" w:rsidRPr="001A18E5" w:rsidRDefault="001A18E5" w:rsidP="001A18E5">
      <w:pPr>
        <w:autoSpaceDE w:val="0"/>
        <w:autoSpaceDN w:val="0"/>
        <w:adjustRightInd w:val="0"/>
        <w:spacing w:after="60" w:line="240" w:lineRule="auto"/>
        <w:ind w:firstLine="454"/>
        <w:jc w:val="both"/>
        <w:rPr>
          <w:rFonts w:ascii="Calibri" w:hAnsi="Calibri" w:cs="Calibri"/>
          <w:b/>
          <w:bCs/>
          <w:color w:val="000000" w:themeColor="text1"/>
          <w:sz w:val="20"/>
          <w:szCs w:val="20"/>
          <w:lang w:val="pt-BR"/>
        </w:rPr>
      </w:pPr>
      <w:r w:rsidRPr="001A18E5">
        <w:rPr>
          <w:rFonts w:ascii="Calibri" w:hAnsi="Calibri" w:cs="Calibri"/>
          <w:sz w:val="20"/>
          <w:szCs w:val="20"/>
          <w:lang w:val="pt-BR"/>
        </w:rPr>
        <w:t>A expressão boa alimentação é muito recorrente nas produções científicas</w:t>
      </w:r>
      <w:r w:rsidRPr="001A18E5">
        <w:rPr>
          <w:rFonts w:ascii="Calibri" w:hAnsi="Calibri" w:cs="Calibri"/>
          <w:sz w:val="20"/>
          <w:szCs w:val="20"/>
          <w:vertAlign w:val="superscript"/>
          <w:lang w:val="pt-BR"/>
        </w:rPr>
        <w:t xml:space="preserve"> </w:t>
      </w:r>
      <w:r w:rsidRPr="001A18E5">
        <w:rPr>
          <w:rFonts w:ascii="Calibri" w:hAnsi="Calibri" w:cs="Calibri"/>
          <w:sz w:val="20"/>
          <w:szCs w:val="20"/>
          <w:lang w:val="pt-BR"/>
        </w:rPr>
        <w:t xml:space="preserve">que se propuseram </w:t>
      </w:r>
      <w:r w:rsidRPr="001A18E5">
        <w:rPr>
          <w:rFonts w:ascii="Calibri" w:hAnsi="Calibri" w:cs="Calibri"/>
          <w:color w:val="000000" w:themeColor="text1"/>
          <w:sz w:val="20"/>
          <w:szCs w:val="20"/>
          <w:lang w:val="pt-BR"/>
        </w:rPr>
        <w:t>avaliar a QV</w:t>
      </w:r>
      <w:r w:rsidRPr="001A18E5">
        <w:rPr>
          <w:rFonts w:ascii="Calibri" w:hAnsi="Calibri" w:cs="Calibri"/>
          <w:color w:val="000000" w:themeColor="text1"/>
          <w:sz w:val="20"/>
          <w:szCs w:val="20"/>
          <w:vertAlign w:val="superscript"/>
          <w:lang w:val="pt-BR"/>
        </w:rPr>
        <w:t>5,7,21</w:t>
      </w:r>
      <w:r w:rsidRPr="001A18E5">
        <w:rPr>
          <w:rFonts w:ascii="Calibri" w:hAnsi="Calibri" w:cs="Calibri"/>
          <w:color w:val="000000" w:themeColor="text1"/>
          <w:sz w:val="20"/>
          <w:szCs w:val="20"/>
          <w:lang w:val="pt-BR"/>
        </w:rPr>
        <w:t>, onde compõe o possível núcleo central. Esta recorrência se fundamenta no pensamento do senso comum, onde o indivíduo associa que comer adequadamente pode lhe dar uma melhor QV por concebê-la uma prática promotora de boa saúde em um contexto de doença crônica.</w:t>
      </w:r>
    </w:p>
    <w:p w14:paraId="604CA1FA" w14:textId="77777777" w:rsidR="001A18E5" w:rsidRPr="001A18E5" w:rsidRDefault="001A18E5" w:rsidP="001A18E5">
      <w:pPr>
        <w:spacing w:after="60" w:line="240" w:lineRule="auto"/>
        <w:ind w:firstLine="454"/>
        <w:jc w:val="both"/>
        <w:rPr>
          <w:rFonts w:ascii="Calibri" w:hAnsi="Calibri" w:cs="Calibri"/>
          <w:b/>
          <w:color w:val="FF0000"/>
          <w:sz w:val="20"/>
          <w:szCs w:val="20"/>
          <w:lang w:val="pt-BR"/>
        </w:rPr>
      </w:pPr>
      <w:r w:rsidRPr="001A18E5">
        <w:rPr>
          <w:rFonts w:ascii="Calibri" w:hAnsi="Calibri" w:cs="Calibri"/>
          <w:bCs/>
          <w:sz w:val="20"/>
          <w:szCs w:val="20"/>
          <w:lang w:val="pt-BR"/>
        </w:rPr>
        <w:t xml:space="preserve">O estímulo ao consumo de alimentos saudáveis, assim como tornar a alimentação um momento de satisfação, compartilhado com familiares e amigos, são atitudes incorporadas nos dez passos para </w:t>
      </w:r>
      <w:r w:rsidRPr="001A18E5">
        <w:rPr>
          <w:rFonts w:ascii="Calibri" w:hAnsi="Calibri" w:cs="Calibri"/>
          <w:bCs/>
          <w:color w:val="000000" w:themeColor="text1"/>
          <w:sz w:val="20"/>
          <w:szCs w:val="20"/>
          <w:lang w:val="pt-BR"/>
        </w:rPr>
        <w:t>promover a melhoria da QV de pessoas vivendo com HIV</w:t>
      </w:r>
      <w:bookmarkStart w:id="9" w:name="_Hlk95935349"/>
      <w:r w:rsidRPr="001A18E5">
        <w:rPr>
          <w:rFonts w:ascii="Calibri" w:hAnsi="Calibri" w:cs="Calibri"/>
          <w:bCs/>
          <w:color w:val="000000" w:themeColor="text1"/>
          <w:sz w:val="20"/>
          <w:szCs w:val="20"/>
          <w:vertAlign w:val="superscript"/>
          <w:lang w:val="pt-BR"/>
        </w:rPr>
        <w:t>2</w:t>
      </w:r>
      <w:bookmarkEnd w:id="9"/>
      <w:r w:rsidRPr="001A18E5">
        <w:rPr>
          <w:rFonts w:ascii="Calibri" w:hAnsi="Calibri" w:cs="Calibri"/>
          <w:bCs/>
          <w:color w:val="000000" w:themeColor="text1"/>
          <w:sz w:val="20"/>
          <w:szCs w:val="20"/>
          <w:vertAlign w:val="superscript"/>
          <w:lang w:val="pt-BR"/>
        </w:rPr>
        <w:t>2</w:t>
      </w:r>
      <w:r w:rsidRPr="001A18E5">
        <w:rPr>
          <w:rFonts w:ascii="Calibri" w:hAnsi="Calibri" w:cs="Calibri"/>
          <w:bCs/>
          <w:color w:val="000000" w:themeColor="text1"/>
          <w:sz w:val="20"/>
          <w:szCs w:val="20"/>
          <w:lang w:val="pt-BR"/>
        </w:rPr>
        <w:t>. A alimentação traduz-se para os participantes do estudo em um cuidado de si como medida de autoproteção incorporando novos hábitos de vida o que explica a relação também com saúde</w:t>
      </w:r>
      <w:r w:rsidRPr="001A18E5">
        <w:rPr>
          <w:rFonts w:ascii="Calibri" w:hAnsi="Calibri" w:cs="Calibri"/>
          <w:bCs/>
          <w:color w:val="000000" w:themeColor="text1"/>
          <w:sz w:val="20"/>
          <w:szCs w:val="20"/>
          <w:vertAlign w:val="superscript"/>
          <w:lang w:val="pt-BR"/>
        </w:rPr>
        <w:t>23</w:t>
      </w:r>
      <w:r w:rsidRPr="001A18E5">
        <w:rPr>
          <w:rFonts w:ascii="Calibri" w:hAnsi="Calibri" w:cs="Calibri"/>
          <w:b/>
          <w:color w:val="000000" w:themeColor="text1"/>
          <w:sz w:val="20"/>
          <w:szCs w:val="20"/>
          <w:lang w:val="pt-BR"/>
        </w:rPr>
        <w:t xml:space="preserve">. </w:t>
      </w:r>
      <w:r w:rsidRPr="001A18E5">
        <w:rPr>
          <w:rFonts w:ascii="Calibri" w:hAnsi="Calibri" w:cs="Calibri"/>
          <w:bCs/>
          <w:color w:val="000000" w:themeColor="text1"/>
          <w:sz w:val="20"/>
          <w:szCs w:val="20"/>
          <w:lang w:val="pt-BR"/>
        </w:rPr>
        <w:t xml:space="preserve">Assim, o grupo reconhece que uma </w:t>
      </w:r>
      <w:r w:rsidRPr="001A18E5">
        <w:rPr>
          <w:rFonts w:ascii="Calibri" w:hAnsi="Calibri" w:cs="Calibri"/>
          <w:bCs/>
          <w:sz w:val="20"/>
          <w:szCs w:val="20"/>
          <w:lang w:val="pt-BR"/>
        </w:rPr>
        <w:t>boa alimentação é fundamental para se manter ou promover a saúde, como é colocado no Manual Clínico de alimentação e nutrição na assistência a adultos infectados pelo HIV do Ministério da Saúde</w:t>
      </w:r>
      <w:r w:rsidRPr="001A18E5">
        <w:rPr>
          <w:rFonts w:ascii="Calibri" w:hAnsi="Calibri" w:cs="Calibri"/>
          <w:bCs/>
          <w:sz w:val="20"/>
          <w:szCs w:val="20"/>
          <w:vertAlign w:val="superscript"/>
          <w:lang w:val="pt-BR"/>
        </w:rPr>
        <w:t>22</w:t>
      </w:r>
      <w:r w:rsidRPr="001A18E5">
        <w:rPr>
          <w:rFonts w:ascii="Calibri" w:hAnsi="Calibri" w:cs="Calibri"/>
          <w:bCs/>
          <w:sz w:val="20"/>
          <w:szCs w:val="20"/>
          <w:lang w:val="pt-BR"/>
        </w:rPr>
        <w:t>.</w:t>
      </w:r>
    </w:p>
    <w:p w14:paraId="76EED5E6" w14:textId="77777777" w:rsidR="001A18E5" w:rsidRPr="001A18E5" w:rsidRDefault="001A18E5" w:rsidP="001A18E5">
      <w:pPr>
        <w:autoSpaceDE w:val="0"/>
        <w:autoSpaceDN w:val="0"/>
        <w:adjustRightInd w:val="0"/>
        <w:spacing w:after="60" w:line="240" w:lineRule="auto"/>
        <w:ind w:firstLine="454"/>
        <w:jc w:val="both"/>
        <w:rPr>
          <w:rFonts w:ascii="Calibri" w:hAnsi="Calibri" w:cs="Calibri"/>
          <w:sz w:val="20"/>
          <w:szCs w:val="20"/>
          <w:lang w:val="pt-BR"/>
        </w:rPr>
      </w:pPr>
      <w:r w:rsidRPr="001A18E5">
        <w:rPr>
          <w:rFonts w:ascii="Calibri" w:hAnsi="Calibri" w:cs="Calibri"/>
          <w:sz w:val="20"/>
          <w:szCs w:val="20"/>
          <w:lang w:val="pt-BR"/>
        </w:rPr>
        <w:t xml:space="preserve">A </w:t>
      </w:r>
      <w:proofErr w:type="gramStart"/>
      <w:r w:rsidRPr="001A18E5">
        <w:rPr>
          <w:rFonts w:ascii="Calibri" w:hAnsi="Calibri" w:cs="Calibri"/>
          <w:sz w:val="20"/>
          <w:szCs w:val="20"/>
          <w:lang w:val="pt-BR"/>
        </w:rPr>
        <w:t>expressão estado psicológico</w:t>
      </w:r>
      <w:proofErr w:type="gramEnd"/>
      <w:r w:rsidRPr="001A18E5">
        <w:rPr>
          <w:rFonts w:ascii="Calibri" w:hAnsi="Calibri" w:cs="Calibri"/>
          <w:sz w:val="20"/>
          <w:szCs w:val="20"/>
          <w:lang w:val="pt-BR"/>
        </w:rPr>
        <w:t>, surge como algo inovador como elemento central. Em estudo realizado no estado do Rio de Janeiro, o elemento aparece na segunda periferia na capital e não se manifesta nos municípios de Niterói e Macaé, que são de médio porte</w:t>
      </w:r>
      <w:r w:rsidRPr="001A18E5">
        <w:rPr>
          <w:rFonts w:ascii="Calibri" w:hAnsi="Calibri" w:cs="Calibri"/>
          <w:sz w:val="20"/>
          <w:szCs w:val="20"/>
          <w:vertAlign w:val="superscript"/>
          <w:lang w:val="pt-BR"/>
        </w:rPr>
        <w:t>7</w:t>
      </w:r>
      <w:r w:rsidRPr="001A18E5">
        <w:rPr>
          <w:rFonts w:ascii="Calibri" w:hAnsi="Calibri" w:cs="Calibri"/>
          <w:sz w:val="20"/>
          <w:szCs w:val="20"/>
          <w:lang w:val="pt-BR"/>
        </w:rPr>
        <w:t>.</w:t>
      </w:r>
    </w:p>
    <w:p w14:paraId="4390CFD7" w14:textId="77777777" w:rsidR="001A18E5" w:rsidRPr="001A18E5" w:rsidRDefault="001A18E5" w:rsidP="001A18E5">
      <w:pPr>
        <w:autoSpaceDE w:val="0"/>
        <w:autoSpaceDN w:val="0"/>
        <w:adjustRightInd w:val="0"/>
        <w:spacing w:after="60" w:line="240" w:lineRule="auto"/>
        <w:ind w:firstLine="454"/>
        <w:jc w:val="both"/>
        <w:rPr>
          <w:rFonts w:ascii="Calibri" w:hAnsi="Calibri" w:cs="Calibri"/>
          <w:color w:val="000000" w:themeColor="text1"/>
          <w:sz w:val="20"/>
          <w:szCs w:val="20"/>
          <w:lang w:val="pt-BR"/>
        </w:rPr>
      </w:pPr>
      <w:r w:rsidRPr="001A18E5">
        <w:rPr>
          <w:rFonts w:ascii="Calibri" w:hAnsi="Calibri" w:cs="Calibri"/>
          <w:sz w:val="20"/>
          <w:szCs w:val="20"/>
          <w:lang w:val="pt-BR"/>
        </w:rPr>
        <w:t xml:space="preserve">Cabe destacar que, nesse estudo, estado psicológico contempla termos como </w:t>
      </w:r>
      <w:r w:rsidRPr="001A18E5">
        <w:rPr>
          <w:rFonts w:ascii="Calibri" w:hAnsi="Calibri" w:cs="Calibri"/>
          <w:i/>
          <w:sz w:val="20"/>
          <w:szCs w:val="20"/>
          <w:lang w:val="pt-BR"/>
        </w:rPr>
        <w:t>ter cabeça boa</w:t>
      </w:r>
      <w:r w:rsidRPr="001A18E5">
        <w:rPr>
          <w:rFonts w:ascii="Calibri" w:hAnsi="Calibri" w:cs="Calibri"/>
          <w:sz w:val="20"/>
          <w:szCs w:val="20"/>
          <w:lang w:val="pt-BR"/>
        </w:rPr>
        <w:t xml:space="preserve">, </w:t>
      </w:r>
      <w:r w:rsidRPr="001A18E5">
        <w:rPr>
          <w:rFonts w:ascii="Calibri" w:hAnsi="Calibri" w:cs="Calibri"/>
          <w:i/>
          <w:sz w:val="20"/>
          <w:szCs w:val="20"/>
          <w:lang w:val="pt-BR"/>
        </w:rPr>
        <w:t>pensamento positivo</w:t>
      </w:r>
      <w:r w:rsidRPr="001A18E5">
        <w:rPr>
          <w:rFonts w:ascii="Calibri" w:hAnsi="Calibri" w:cs="Calibri"/>
          <w:sz w:val="20"/>
          <w:szCs w:val="20"/>
          <w:lang w:val="pt-BR"/>
        </w:rPr>
        <w:t xml:space="preserve">, </w:t>
      </w:r>
      <w:r w:rsidRPr="001A18E5">
        <w:rPr>
          <w:rFonts w:ascii="Calibri" w:hAnsi="Calibri" w:cs="Calibri"/>
          <w:i/>
          <w:sz w:val="20"/>
          <w:szCs w:val="20"/>
          <w:lang w:val="pt-BR"/>
        </w:rPr>
        <w:t>despreocupar-se</w:t>
      </w:r>
      <w:r w:rsidRPr="001A18E5">
        <w:rPr>
          <w:rFonts w:ascii="Calibri" w:hAnsi="Calibri" w:cs="Calibri"/>
          <w:sz w:val="20"/>
          <w:szCs w:val="20"/>
          <w:lang w:val="pt-BR"/>
        </w:rPr>
        <w:t xml:space="preserve">, </w:t>
      </w:r>
      <w:r w:rsidRPr="001A18E5">
        <w:rPr>
          <w:rFonts w:ascii="Calibri" w:hAnsi="Calibri" w:cs="Calibri"/>
          <w:i/>
          <w:sz w:val="20"/>
          <w:szCs w:val="20"/>
          <w:lang w:val="pt-BR"/>
        </w:rPr>
        <w:t>bons pensamentos</w:t>
      </w:r>
      <w:r w:rsidRPr="001A18E5">
        <w:rPr>
          <w:rFonts w:ascii="Calibri" w:hAnsi="Calibri" w:cs="Calibri"/>
          <w:sz w:val="20"/>
          <w:szCs w:val="20"/>
          <w:lang w:val="pt-BR"/>
        </w:rPr>
        <w:t xml:space="preserve">, </w:t>
      </w:r>
      <w:r w:rsidRPr="001A18E5">
        <w:rPr>
          <w:rFonts w:ascii="Calibri" w:hAnsi="Calibri" w:cs="Calibri"/>
          <w:i/>
          <w:sz w:val="20"/>
          <w:szCs w:val="20"/>
          <w:lang w:val="pt-BR"/>
        </w:rPr>
        <w:t>controle emocional</w:t>
      </w:r>
      <w:r w:rsidRPr="001A18E5">
        <w:rPr>
          <w:rFonts w:ascii="Calibri" w:hAnsi="Calibri" w:cs="Calibri"/>
          <w:sz w:val="20"/>
          <w:szCs w:val="20"/>
          <w:lang w:val="pt-BR"/>
        </w:rPr>
        <w:t xml:space="preserve">, entre outros. Assim, o estado psicológico compreende a forma mental em que o indivíduo se encontra, podendo </w:t>
      </w:r>
      <w:r w:rsidRPr="001A18E5">
        <w:rPr>
          <w:rFonts w:ascii="Calibri" w:hAnsi="Calibri" w:cs="Calibri"/>
          <w:color w:val="000000" w:themeColor="text1"/>
          <w:sz w:val="20"/>
          <w:szCs w:val="20"/>
          <w:lang w:val="pt-BR"/>
        </w:rPr>
        <w:t>também ser entendido como o equilíbrio entre o psicológico e o emocional</w:t>
      </w:r>
      <w:r w:rsidRPr="001A18E5">
        <w:rPr>
          <w:rFonts w:ascii="Calibri" w:hAnsi="Calibri" w:cs="Calibri"/>
          <w:color w:val="000000" w:themeColor="text1"/>
          <w:sz w:val="20"/>
          <w:szCs w:val="20"/>
          <w:vertAlign w:val="superscript"/>
          <w:lang w:val="pt-BR"/>
        </w:rPr>
        <w:t>24</w:t>
      </w:r>
    </w:p>
    <w:p w14:paraId="25824B8A" w14:textId="77777777" w:rsidR="001A18E5" w:rsidRPr="001A18E5" w:rsidRDefault="001A18E5" w:rsidP="001A18E5">
      <w:pPr>
        <w:autoSpaceDE w:val="0"/>
        <w:autoSpaceDN w:val="0"/>
        <w:adjustRightInd w:val="0"/>
        <w:spacing w:after="60" w:line="240" w:lineRule="auto"/>
        <w:ind w:firstLine="454"/>
        <w:jc w:val="both"/>
        <w:rPr>
          <w:rFonts w:ascii="Calibri" w:hAnsi="Calibri" w:cs="Calibri"/>
          <w:b/>
          <w:bCs/>
          <w:color w:val="000000" w:themeColor="text1"/>
          <w:sz w:val="20"/>
          <w:szCs w:val="20"/>
          <w:lang w:val="pt-BR"/>
        </w:rPr>
      </w:pPr>
      <w:r w:rsidRPr="001A18E5">
        <w:rPr>
          <w:rFonts w:ascii="Calibri" w:hAnsi="Calibri" w:cs="Calibri"/>
          <w:sz w:val="20"/>
          <w:szCs w:val="20"/>
          <w:lang w:val="pt-BR"/>
        </w:rPr>
        <w:t xml:space="preserve">A Região do Médio Paraíba/RJ se encontra fora da agitação dos grandes centros, em um modo de vida onde os indivíduos valorizam o sossego e a busca por atividades que proporcionem um bem-estar físico e mental, o que pode justificar a presença desta expressão como possível elemento central. Em estudo com 281 pessoas com HIV em municípios de grande porte no estado do Rio de Janeiro, as autoras observaram que 78% dos participantes indicaram avaliação muito positiva em </w:t>
      </w:r>
      <w:r w:rsidRPr="001A18E5">
        <w:rPr>
          <w:rFonts w:ascii="Calibri" w:hAnsi="Calibri" w:cs="Calibri"/>
          <w:color w:val="000000" w:themeColor="text1"/>
          <w:sz w:val="20"/>
          <w:szCs w:val="20"/>
          <w:lang w:val="pt-BR"/>
        </w:rPr>
        <w:t>relação ao quanto aproveitavam a vida, ou seja, que aproveitam as oportunidades das atividades que contribuem para a promoção do bem estar</w:t>
      </w:r>
      <w:r w:rsidRPr="001A18E5">
        <w:rPr>
          <w:rFonts w:ascii="Calibri" w:hAnsi="Calibri" w:cs="Calibri"/>
          <w:color w:val="000000" w:themeColor="text1"/>
          <w:sz w:val="20"/>
          <w:szCs w:val="20"/>
          <w:vertAlign w:val="superscript"/>
          <w:lang w:val="pt-BR"/>
        </w:rPr>
        <w:t>25</w:t>
      </w:r>
      <w:r w:rsidRPr="001A18E5">
        <w:rPr>
          <w:rFonts w:ascii="Calibri" w:hAnsi="Calibri" w:cs="Calibri"/>
          <w:color w:val="000000" w:themeColor="text1"/>
          <w:sz w:val="20"/>
          <w:szCs w:val="20"/>
          <w:lang w:val="pt-BR"/>
        </w:rPr>
        <w:t>.</w:t>
      </w:r>
    </w:p>
    <w:p w14:paraId="1298BE35" w14:textId="77777777" w:rsidR="001A18E5" w:rsidRPr="001A18E5" w:rsidRDefault="001A18E5" w:rsidP="001A18E5">
      <w:pPr>
        <w:autoSpaceDE w:val="0"/>
        <w:autoSpaceDN w:val="0"/>
        <w:adjustRightInd w:val="0"/>
        <w:spacing w:after="60" w:line="240" w:lineRule="auto"/>
        <w:ind w:firstLine="454"/>
        <w:jc w:val="both"/>
        <w:rPr>
          <w:rFonts w:ascii="Calibri" w:hAnsi="Calibri" w:cs="Calibri"/>
          <w:sz w:val="20"/>
          <w:szCs w:val="20"/>
          <w:lang w:val="pt-BR"/>
        </w:rPr>
      </w:pPr>
      <w:r w:rsidRPr="001A18E5">
        <w:rPr>
          <w:rFonts w:ascii="Calibri" w:hAnsi="Calibri" w:cs="Calibri"/>
          <w:sz w:val="20"/>
          <w:szCs w:val="20"/>
          <w:lang w:val="pt-BR"/>
        </w:rPr>
        <w:lastRenderedPageBreak/>
        <w:t>Desse modo, podemos afirmar que o estado psicológico se ajusta fortemente com saúde, na relação com o conceito de saúde como sendo um bem-estar físico e mental, assim como com boa alimentação, pois o bem-estar mental interfere fortemente nos hábitos alimentares.</w:t>
      </w:r>
    </w:p>
    <w:p w14:paraId="08C5BF44"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sz w:val="20"/>
          <w:szCs w:val="20"/>
          <w:lang w:val="pt-BR"/>
        </w:rPr>
        <w:t>Na primeira periferia, encontramos os elementos lazer, atividade física e família, sendo que os dois primeiros integram a dimensão corporal e o terceiro a dimensão social. Os elementos lazer e atividade física mostram o conhecimento que o grupo tem em relação à importância desses elementos acerca do cuidado de si. Nos estudos no estado e no município do Rio de Janeiro</w:t>
      </w:r>
      <w:r w:rsidRPr="001A18E5">
        <w:rPr>
          <w:rFonts w:ascii="Calibri" w:hAnsi="Calibri" w:cs="Calibri"/>
          <w:bCs/>
          <w:sz w:val="20"/>
          <w:szCs w:val="20"/>
          <w:lang w:val="pt-BR"/>
        </w:rPr>
        <w:t>, também foram identificados, em sua primeira periferia, elementos semelhantes aos encontrados neste trabalho</w:t>
      </w:r>
      <w:r w:rsidRPr="001A18E5">
        <w:rPr>
          <w:rFonts w:ascii="Calibri" w:hAnsi="Calibri" w:cs="Calibri"/>
          <w:sz w:val="20"/>
          <w:szCs w:val="20"/>
          <w:vertAlign w:val="superscript"/>
          <w:lang w:val="pt-BR"/>
        </w:rPr>
        <w:t>5,7</w:t>
      </w:r>
      <w:r w:rsidRPr="001A18E5">
        <w:rPr>
          <w:rFonts w:ascii="Calibri" w:hAnsi="Calibri" w:cs="Calibri"/>
          <w:bCs/>
          <w:sz w:val="20"/>
          <w:szCs w:val="20"/>
          <w:lang w:val="pt-BR"/>
        </w:rPr>
        <w:t>. Descreve-se a atribuição ao mesmo elemento um significado positivo com a dimensão do cuidado de si</w:t>
      </w:r>
      <w:r w:rsidRPr="001A18E5">
        <w:rPr>
          <w:rFonts w:ascii="Calibri" w:hAnsi="Calibri" w:cs="Calibri"/>
          <w:bCs/>
          <w:sz w:val="20"/>
          <w:szCs w:val="20"/>
          <w:vertAlign w:val="superscript"/>
          <w:lang w:val="pt-BR"/>
        </w:rPr>
        <w:t>5</w:t>
      </w:r>
      <w:r w:rsidRPr="001A18E5">
        <w:rPr>
          <w:rFonts w:ascii="Calibri" w:hAnsi="Calibri" w:cs="Calibri"/>
          <w:bCs/>
          <w:sz w:val="20"/>
          <w:szCs w:val="20"/>
          <w:lang w:val="pt-BR"/>
        </w:rPr>
        <w:t>, e que lazer pode estar relacionado a manter mente e corpo saudáveis</w:t>
      </w:r>
      <w:r w:rsidRPr="001A18E5">
        <w:rPr>
          <w:rFonts w:ascii="Calibri" w:hAnsi="Calibri" w:cs="Calibri"/>
          <w:bCs/>
          <w:sz w:val="20"/>
          <w:szCs w:val="20"/>
          <w:vertAlign w:val="superscript"/>
          <w:lang w:val="pt-BR"/>
        </w:rPr>
        <w:t>7</w:t>
      </w:r>
      <w:r w:rsidRPr="001A18E5">
        <w:rPr>
          <w:rFonts w:ascii="Calibri" w:hAnsi="Calibri" w:cs="Calibri"/>
          <w:bCs/>
          <w:sz w:val="20"/>
          <w:szCs w:val="20"/>
          <w:lang w:val="pt-BR"/>
        </w:rPr>
        <w:t xml:space="preserve">. O termo </w:t>
      </w:r>
      <w:r w:rsidRPr="001A18E5">
        <w:rPr>
          <w:rFonts w:ascii="Calibri" w:hAnsi="Calibri" w:cs="Calibri"/>
          <w:bCs/>
          <w:color w:val="000000" w:themeColor="text1"/>
          <w:sz w:val="20"/>
          <w:szCs w:val="20"/>
          <w:lang w:val="pt-BR"/>
        </w:rPr>
        <w:t xml:space="preserve">família mostra a importância que parte do grupo atribui ao apoio familiar para a QV na medida em </w:t>
      </w:r>
      <w:r w:rsidRPr="001A18E5">
        <w:rPr>
          <w:rFonts w:ascii="Calibri" w:hAnsi="Calibri" w:cs="Calibri"/>
          <w:bCs/>
          <w:sz w:val="20"/>
          <w:szCs w:val="20"/>
          <w:lang w:val="pt-BR"/>
        </w:rPr>
        <w:t>que contribui para o enfrentamento da doença.</w:t>
      </w:r>
    </w:p>
    <w:p w14:paraId="2547362C"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 xml:space="preserve">Na zona de contraste, observam-se os elementos viver bem, condição financeira e moradia, que se </w:t>
      </w:r>
      <w:r w:rsidRPr="001A18E5">
        <w:rPr>
          <w:rFonts w:ascii="Calibri" w:hAnsi="Calibri" w:cs="Calibri"/>
          <w:bCs/>
          <w:color w:val="000000" w:themeColor="text1"/>
          <w:sz w:val="20"/>
          <w:szCs w:val="20"/>
          <w:lang w:val="pt-BR"/>
        </w:rPr>
        <w:t xml:space="preserve">enquadram na dimensão psicológica e de determinantes da QV. Considera-se que viver bem está </w:t>
      </w:r>
      <w:r w:rsidRPr="001A18E5">
        <w:rPr>
          <w:rFonts w:ascii="Calibri" w:hAnsi="Calibri" w:cs="Calibri"/>
          <w:bCs/>
          <w:sz w:val="20"/>
          <w:szCs w:val="20"/>
          <w:lang w:val="pt-BR"/>
        </w:rPr>
        <w:t>associada à dimensão psicológica por refletir um novo estilo de vida em decorrência da adaptação no conviver com o HIV.</w:t>
      </w:r>
    </w:p>
    <w:p w14:paraId="37F5FEBE"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 xml:space="preserve">A situação econômica provavelmente precária deste grupo pode ter ativado a expressão condição financeira, por </w:t>
      </w:r>
      <w:r w:rsidRPr="00BE0489">
        <w:rPr>
          <w:rFonts w:ascii="Calibri" w:hAnsi="Calibri" w:cs="Calibri"/>
          <w:bCs/>
          <w:sz w:val="20"/>
          <w:szCs w:val="20"/>
          <w:lang w:val="pt-BR"/>
        </w:rPr>
        <w:t xml:space="preserve">ser uma situação que deve ser valorizada na busca pela QV, haja vista a sua influência para o suporte material, </w:t>
      </w:r>
      <w:r w:rsidRPr="001A18E5">
        <w:rPr>
          <w:rFonts w:ascii="Calibri" w:hAnsi="Calibri" w:cs="Calibri"/>
          <w:bCs/>
          <w:sz w:val="20"/>
          <w:szCs w:val="20"/>
          <w:lang w:val="pt-BR"/>
        </w:rPr>
        <w:t>importante para este grupo com tantas demandas para o controle da doença. O termo moradia também revela o pensamento de um grupo específico. A renda é a principal causa das desigualdades de moradia e, de acordo com o Instituto Brasileiro de Geografia e Estatística 83% das pessoas que não tem moradia própria e que vivem em condições precárias de habitação possuem renda inferior a três salários mínimos</w:t>
      </w:r>
      <w:r w:rsidRPr="001A18E5">
        <w:rPr>
          <w:rFonts w:ascii="Calibri" w:hAnsi="Calibri" w:cs="Calibri"/>
          <w:bCs/>
          <w:sz w:val="20"/>
          <w:szCs w:val="20"/>
          <w:vertAlign w:val="superscript"/>
          <w:lang w:val="pt-BR"/>
        </w:rPr>
        <w:t>26</w:t>
      </w:r>
      <w:r w:rsidRPr="001A18E5">
        <w:rPr>
          <w:rFonts w:ascii="Calibri" w:hAnsi="Calibri" w:cs="Calibri"/>
          <w:bCs/>
          <w:sz w:val="20"/>
          <w:szCs w:val="20"/>
          <w:lang w:val="pt-BR"/>
        </w:rPr>
        <w:t xml:space="preserve">. Há que se considerar, portanto, que </w:t>
      </w:r>
      <w:r w:rsidRPr="001A18E5">
        <w:rPr>
          <w:rFonts w:ascii="Calibri" w:hAnsi="Calibri" w:cs="Calibri"/>
          <w:bCs/>
          <w:color w:val="000000" w:themeColor="text1"/>
          <w:sz w:val="20"/>
          <w:szCs w:val="20"/>
          <w:lang w:val="pt-BR"/>
        </w:rPr>
        <w:t xml:space="preserve">uma parcela do grupo avalia que para ter QV também é essencial ter a garantia de uma moradia em </w:t>
      </w:r>
      <w:r w:rsidRPr="001A18E5">
        <w:rPr>
          <w:rFonts w:ascii="Calibri" w:hAnsi="Calibri" w:cs="Calibri"/>
          <w:bCs/>
          <w:sz w:val="20"/>
          <w:szCs w:val="20"/>
          <w:lang w:val="pt-BR"/>
        </w:rPr>
        <w:t>boas condições.</w:t>
      </w:r>
    </w:p>
    <w:p w14:paraId="733A80CF" w14:textId="77777777" w:rsidR="001A18E5" w:rsidRPr="001A18E5" w:rsidRDefault="001A18E5" w:rsidP="001A18E5">
      <w:pPr>
        <w:autoSpaceDE w:val="0"/>
        <w:autoSpaceDN w:val="0"/>
        <w:adjustRightInd w:val="0"/>
        <w:spacing w:after="60" w:line="240" w:lineRule="auto"/>
        <w:ind w:firstLine="454"/>
        <w:jc w:val="both"/>
        <w:rPr>
          <w:rFonts w:ascii="Calibri" w:hAnsi="Calibri" w:cs="Calibri"/>
          <w:b/>
          <w:bCs/>
          <w:color w:val="FF0000"/>
          <w:sz w:val="20"/>
          <w:szCs w:val="20"/>
          <w:lang w:val="pt-BR"/>
        </w:rPr>
      </w:pPr>
      <w:r w:rsidRPr="001A18E5">
        <w:rPr>
          <w:rFonts w:ascii="Calibri" w:hAnsi="Calibri" w:cs="Calibri"/>
          <w:bCs/>
          <w:sz w:val="20"/>
          <w:szCs w:val="20"/>
          <w:lang w:val="pt-BR"/>
        </w:rPr>
        <w:t xml:space="preserve">Cabe destacar que na zona de contraste do estudo pode-se observar o fortalecimento do possível núcleo central, com a expressão viver bem, que junto com estado psicológico compõe a dimensão psicológica, evidenciando a possibilidade de reforçar o termo saúde. Por outro lado, também pode-se observar o registro de um grupo específico e particular, quando cruzamos os dados sociais com os termos condições financeiras e moradia, revelando um pensamento que se diferencia do grupo </w:t>
      </w:r>
      <w:r w:rsidRPr="001A18E5">
        <w:rPr>
          <w:rFonts w:ascii="Calibri" w:hAnsi="Calibri" w:cs="Calibri"/>
          <w:bCs/>
          <w:color w:val="000000" w:themeColor="text1"/>
          <w:sz w:val="20"/>
          <w:szCs w:val="20"/>
          <w:lang w:val="pt-BR"/>
        </w:rPr>
        <w:t>geral de participantes ao valorizarem outros fatores que podem influenciar a QV.</w:t>
      </w:r>
      <w:r w:rsidRPr="001A18E5">
        <w:rPr>
          <w:rFonts w:ascii="Calibri" w:hAnsi="Calibri" w:cs="Calibri"/>
          <w:color w:val="000000" w:themeColor="text1"/>
          <w:sz w:val="20"/>
          <w:szCs w:val="20"/>
          <w:lang w:val="pt-BR"/>
        </w:rPr>
        <w:t xml:space="preserve"> De acordo com os </w:t>
      </w:r>
      <w:r w:rsidRPr="001A18E5">
        <w:rPr>
          <w:rFonts w:ascii="Calibri" w:hAnsi="Calibri" w:cs="Calibri"/>
          <w:sz w:val="20"/>
          <w:szCs w:val="20"/>
          <w:lang w:val="pt-BR"/>
        </w:rPr>
        <w:t>pressupostos da TNC</w:t>
      </w:r>
      <w:r w:rsidRPr="001A18E5">
        <w:rPr>
          <w:rFonts w:ascii="Calibri" w:hAnsi="Calibri" w:cs="Calibri"/>
          <w:sz w:val="20"/>
          <w:szCs w:val="20"/>
          <w:vertAlign w:val="superscript"/>
          <w:lang w:val="pt-BR"/>
        </w:rPr>
        <w:t>11</w:t>
      </w:r>
      <w:r w:rsidRPr="001A18E5">
        <w:rPr>
          <w:rFonts w:ascii="Calibri" w:hAnsi="Calibri" w:cs="Calibri"/>
          <w:sz w:val="20"/>
          <w:szCs w:val="20"/>
          <w:lang w:val="pt-BR"/>
        </w:rPr>
        <w:t>, o</w:t>
      </w:r>
      <w:r w:rsidRPr="001A18E5">
        <w:rPr>
          <w:rFonts w:ascii="Calibri" w:hAnsi="Calibri" w:cs="Calibri"/>
          <w:bCs/>
          <w:sz w:val="20"/>
          <w:szCs w:val="20"/>
          <w:lang w:val="pt-BR"/>
        </w:rPr>
        <w:t>s elementos da zona de contraste podem revelar a existência de um subgrupo de indivíduos que portam uma forma de pensar diferente do grupo geral, como se observa no estudo.</w:t>
      </w:r>
    </w:p>
    <w:p w14:paraId="266C7179" w14:textId="77777777" w:rsidR="001A18E5" w:rsidRPr="001A18E5" w:rsidRDefault="001A18E5" w:rsidP="001A18E5">
      <w:pPr>
        <w:spacing w:after="60" w:line="240" w:lineRule="auto"/>
        <w:ind w:firstLine="454"/>
        <w:jc w:val="both"/>
        <w:rPr>
          <w:rFonts w:ascii="Calibri" w:hAnsi="Calibri" w:cs="Calibri"/>
          <w:bCs/>
          <w:color w:val="000000" w:themeColor="text1"/>
          <w:sz w:val="20"/>
          <w:szCs w:val="20"/>
          <w:lang w:val="pt-BR"/>
        </w:rPr>
      </w:pPr>
      <w:r w:rsidRPr="001A18E5">
        <w:rPr>
          <w:rFonts w:ascii="Calibri" w:hAnsi="Calibri" w:cs="Calibri"/>
          <w:bCs/>
          <w:sz w:val="20"/>
          <w:szCs w:val="20"/>
          <w:lang w:val="pt-BR"/>
        </w:rPr>
        <w:t xml:space="preserve">Na segunda periferia do quadro observa-se a palavra amizade, a mais evocada neste quadrante, porém em penúltimo lugar na ordem de evocação, o que mostra a lembrança de poucos em relação </w:t>
      </w:r>
      <w:r w:rsidRPr="001A18E5">
        <w:rPr>
          <w:rFonts w:ascii="Calibri" w:hAnsi="Calibri" w:cs="Calibri"/>
          <w:bCs/>
          <w:color w:val="000000" w:themeColor="text1"/>
          <w:sz w:val="20"/>
          <w:szCs w:val="20"/>
          <w:lang w:val="pt-BR"/>
        </w:rPr>
        <w:t>aos laços de amizade como elemento coadjuvante para a QV.</w:t>
      </w:r>
    </w:p>
    <w:p w14:paraId="2949F491" w14:textId="77777777" w:rsidR="001A18E5" w:rsidRPr="001A18E5" w:rsidRDefault="001A18E5" w:rsidP="001A18E5">
      <w:pPr>
        <w:spacing w:after="60" w:line="240" w:lineRule="auto"/>
        <w:ind w:firstLine="454"/>
        <w:jc w:val="both"/>
        <w:rPr>
          <w:rFonts w:ascii="Calibri" w:hAnsi="Calibri" w:cs="Calibri"/>
          <w:bCs/>
          <w:color w:val="000000" w:themeColor="text1"/>
          <w:sz w:val="20"/>
          <w:szCs w:val="20"/>
          <w:lang w:val="pt-BR"/>
        </w:rPr>
      </w:pPr>
      <w:r w:rsidRPr="001A18E5">
        <w:rPr>
          <w:rFonts w:ascii="Calibri" w:hAnsi="Calibri" w:cs="Calibri"/>
          <w:bCs/>
          <w:sz w:val="20"/>
          <w:szCs w:val="20"/>
          <w:lang w:val="pt-BR"/>
        </w:rPr>
        <w:t xml:space="preserve">Ainda no mesmo quadrante, em relação ao termo tratamento, avalia-se que está diretamente </w:t>
      </w:r>
      <w:r w:rsidRPr="001A18E5">
        <w:rPr>
          <w:rFonts w:ascii="Calibri" w:hAnsi="Calibri" w:cs="Calibri"/>
          <w:bCs/>
          <w:color w:val="000000" w:themeColor="text1"/>
          <w:sz w:val="20"/>
          <w:szCs w:val="20"/>
          <w:lang w:val="pt-BR"/>
        </w:rPr>
        <w:t xml:space="preserve">relacionado ao cuidado de si e pode ser entendido como um elemento transformador, pois </w:t>
      </w:r>
      <w:r w:rsidRPr="001A18E5">
        <w:rPr>
          <w:rFonts w:ascii="Calibri" w:hAnsi="Calibri" w:cs="Calibri"/>
          <w:bCs/>
          <w:sz w:val="20"/>
          <w:szCs w:val="20"/>
          <w:lang w:val="pt-BR"/>
        </w:rPr>
        <w:t xml:space="preserve">possibilita o controle do agravo e consequentemente a convivência com a doença. A expressão </w:t>
      </w:r>
      <w:r w:rsidRPr="001A18E5">
        <w:rPr>
          <w:rFonts w:ascii="Calibri" w:hAnsi="Calibri" w:cs="Calibri"/>
          <w:bCs/>
          <w:color w:val="000000" w:themeColor="text1"/>
          <w:sz w:val="20"/>
          <w:szCs w:val="20"/>
          <w:lang w:val="pt-BR"/>
        </w:rPr>
        <w:t>cuidados saúde, assim como tratamento, pode ser entendida também como sendo parte do cuidado de si e também um elemento transformador, pois o cuidar da saúde é que garantirá o sucesso para o controle do agravo e da doença, com reflexos na QV.</w:t>
      </w:r>
    </w:p>
    <w:p w14:paraId="15382EB4" w14:textId="77777777" w:rsidR="001A18E5" w:rsidRPr="001A18E5" w:rsidRDefault="001A18E5" w:rsidP="001A18E5">
      <w:pPr>
        <w:spacing w:after="60" w:line="240" w:lineRule="auto"/>
        <w:ind w:firstLine="454"/>
        <w:jc w:val="both"/>
        <w:rPr>
          <w:rFonts w:ascii="Calibri" w:hAnsi="Calibri" w:cs="Calibri"/>
          <w:bCs/>
          <w:color w:val="000000" w:themeColor="text1"/>
          <w:sz w:val="20"/>
          <w:szCs w:val="20"/>
          <w:lang w:val="pt-BR"/>
        </w:rPr>
      </w:pPr>
      <w:r w:rsidRPr="001A18E5">
        <w:rPr>
          <w:rFonts w:ascii="Calibri" w:hAnsi="Calibri" w:cs="Calibri"/>
          <w:bCs/>
          <w:sz w:val="20"/>
          <w:szCs w:val="20"/>
          <w:lang w:val="pt-BR"/>
        </w:rPr>
        <w:t>Solidariedade e religiosidade, apresentam a mesma frequência. No estudo realizado no município do Rio de Janeiro, o termo solidariedade também é encontrado na segunda periferia e para a autora este elemento possui atribuições positivas e representa uma dimensão do cuidado com o outro</w:t>
      </w:r>
      <w:r w:rsidRPr="001A18E5">
        <w:rPr>
          <w:rFonts w:ascii="Calibri" w:hAnsi="Calibri" w:cs="Calibri"/>
          <w:bCs/>
          <w:sz w:val="20"/>
          <w:szCs w:val="20"/>
          <w:vertAlign w:val="superscript"/>
          <w:lang w:val="pt-BR"/>
        </w:rPr>
        <w:t>5</w:t>
      </w:r>
      <w:r w:rsidRPr="001A18E5">
        <w:rPr>
          <w:rFonts w:ascii="Calibri" w:hAnsi="Calibri" w:cs="Calibri"/>
          <w:bCs/>
          <w:sz w:val="20"/>
          <w:szCs w:val="20"/>
          <w:lang w:val="pt-BR"/>
        </w:rPr>
        <w:t xml:space="preserve">. Referente à religiosidade ou espiritualidade, podem ser considerados como fonte de suporte social para o enfrentamento da doença.  O estudo com pessoas que vivem com HIV em município de médio porte no estado do Rio de Janeiro afirma a positividade do termo religiosidade, ou, como colocado pelo autor, espiritualidade, ressaltando sua importância influenciadora nos fatores </w:t>
      </w:r>
      <w:r w:rsidRPr="001A18E5">
        <w:rPr>
          <w:rFonts w:ascii="Calibri" w:hAnsi="Calibri" w:cs="Calibri"/>
          <w:bCs/>
          <w:color w:val="000000" w:themeColor="text1"/>
          <w:sz w:val="20"/>
          <w:szCs w:val="20"/>
          <w:lang w:val="pt-BR"/>
        </w:rPr>
        <w:t>referente à QV</w:t>
      </w:r>
      <w:r w:rsidRPr="001A18E5">
        <w:rPr>
          <w:rFonts w:ascii="Calibri" w:hAnsi="Calibri" w:cs="Calibri"/>
          <w:bCs/>
          <w:color w:val="000000" w:themeColor="text1"/>
          <w:sz w:val="20"/>
          <w:szCs w:val="20"/>
          <w:vertAlign w:val="superscript"/>
          <w:lang w:val="pt-BR"/>
        </w:rPr>
        <w:t>4</w:t>
      </w:r>
      <w:r w:rsidRPr="001A18E5">
        <w:rPr>
          <w:rFonts w:ascii="Calibri" w:hAnsi="Calibri" w:cs="Calibri"/>
          <w:bCs/>
          <w:color w:val="000000" w:themeColor="text1"/>
          <w:sz w:val="20"/>
          <w:szCs w:val="20"/>
          <w:lang w:val="pt-BR"/>
        </w:rPr>
        <w:t xml:space="preserve">.  </w:t>
      </w:r>
    </w:p>
    <w:p w14:paraId="27646292"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color w:val="000000" w:themeColor="text1"/>
          <w:sz w:val="20"/>
          <w:szCs w:val="20"/>
          <w:lang w:val="pt-BR"/>
        </w:rPr>
        <w:t xml:space="preserve">A análise de similitude revela a possibilidade de centralidade do termo boa alimentação, e evidencia a possibilidade dos termos lazer e atividade física serem candidatos ao núcleo central da </w:t>
      </w:r>
      <w:r w:rsidRPr="001A18E5">
        <w:rPr>
          <w:rFonts w:ascii="Calibri" w:hAnsi="Calibri" w:cs="Calibri"/>
          <w:bCs/>
          <w:sz w:val="20"/>
          <w:szCs w:val="20"/>
          <w:lang w:val="pt-BR"/>
        </w:rPr>
        <w:t xml:space="preserve">representação. </w:t>
      </w:r>
    </w:p>
    <w:p w14:paraId="512630D6"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 xml:space="preserve">Ressaltam-se as relações estabelecidas na árvore de similitude entre boa alimentação com tratamento, saúde e família. A relação com família pode estar associada ao apoio material que </w:t>
      </w:r>
      <w:r w:rsidRPr="001A18E5">
        <w:rPr>
          <w:rFonts w:ascii="Calibri" w:hAnsi="Calibri" w:cs="Calibri"/>
          <w:bCs/>
          <w:color w:val="000000" w:themeColor="text1"/>
          <w:sz w:val="20"/>
          <w:szCs w:val="20"/>
          <w:lang w:val="pt-BR"/>
        </w:rPr>
        <w:t xml:space="preserve">garantam a sobrevivência e ao apoio social importante para a QV. A alimentação também tem </w:t>
      </w:r>
      <w:r w:rsidRPr="001A18E5">
        <w:rPr>
          <w:rFonts w:ascii="Calibri" w:hAnsi="Calibri" w:cs="Calibri"/>
          <w:bCs/>
          <w:sz w:val="20"/>
          <w:szCs w:val="20"/>
          <w:lang w:val="pt-BR"/>
        </w:rPr>
        <w:t xml:space="preserve">influência no tratamento como um todo, em especial com o tratamento medicamentoso, pois reduz efeitos indesejáveis, auxilia na absorção, entre outros benefícios. </w:t>
      </w:r>
    </w:p>
    <w:p w14:paraId="412C6B9E" w14:textId="77777777" w:rsidR="001A18E5" w:rsidRPr="001A18E5" w:rsidRDefault="001A18E5" w:rsidP="001A18E5">
      <w:pPr>
        <w:spacing w:after="60" w:line="240" w:lineRule="auto"/>
        <w:ind w:firstLine="454"/>
        <w:jc w:val="both"/>
        <w:rPr>
          <w:rFonts w:ascii="Calibri" w:hAnsi="Calibri" w:cs="Calibri"/>
          <w:bCs/>
          <w:color w:val="000000" w:themeColor="text1"/>
          <w:sz w:val="20"/>
          <w:szCs w:val="20"/>
          <w:lang w:val="pt-BR"/>
        </w:rPr>
      </w:pPr>
      <w:r w:rsidRPr="001A18E5">
        <w:rPr>
          <w:rFonts w:ascii="Calibri" w:hAnsi="Calibri" w:cs="Calibri"/>
          <w:bCs/>
          <w:sz w:val="20"/>
          <w:szCs w:val="20"/>
          <w:lang w:val="pt-BR"/>
        </w:rPr>
        <w:t xml:space="preserve">A expressão boa alimentação também estabelece ligações fortes com lazer e atividade física mostrando coerência nesta relação, constituindo a dimensão corporal. Essa tríade pode ser interpretada como reflexo do conhecimento e/ou das práticas de cuidado com o corpo que o grupo </w:t>
      </w:r>
      <w:r w:rsidRPr="001A18E5">
        <w:rPr>
          <w:rFonts w:ascii="Calibri" w:hAnsi="Calibri" w:cs="Calibri"/>
          <w:bCs/>
          <w:color w:val="000000" w:themeColor="text1"/>
          <w:sz w:val="20"/>
          <w:szCs w:val="20"/>
          <w:lang w:val="pt-BR"/>
        </w:rPr>
        <w:t>considera importantes para a QV. Portanto, estão relacionadas às medidas de promoção da saúde que são necessárias à manutenção/recuperação da saúde, com consequências positivas na QV.</w:t>
      </w:r>
    </w:p>
    <w:p w14:paraId="60295920" w14:textId="77777777" w:rsidR="001A18E5" w:rsidRPr="001A18E5" w:rsidRDefault="001A18E5" w:rsidP="001A18E5">
      <w:pPr>
        <w:spacing w:after="60" w:line="240" w:lineRule="auto"/>
        <w:ind w:firstLine="454"/>
        <w:jc w:val="both"/>
        <w:rPr>
          <w:rFonts w:ascii="Calibri" w:hAnsi="Calibri" w:cs="Calibri"/>
          <w:bCs/>
          <w:color w:val="000000" w:themeColor="text1"/>
          <w:sz w:val="20"/>
          <w:szCs w:val="20"/>
          <w:lang w:val="pt-BR"/>
        </w:rPr>
      </w:pPr>
      <w:r w:rsidRPr="001A18E5">
        <w:rPr>
          <w:rFonts w:ascii="Calibri" w:hAnsi="Calibri" w:cs="Calibri"/>
          <w:bCs/>
          <w:sz w:val="20"/>
          <w:szCs w:val="20"/>
          <w:lang w:val="pt-BR"/>
        </w:rPr>
        <w:lastRenderedPageBreak/>
        <w:t xml:space="preserve">O termo lazer, também tem uma ligação com o termo amizade, que pode ser interpretada pelo fato de essas atividades serem realizadas com amigos. Também estabelece conexão com a expressão atividade física, cuja relação guarda coerência na medida em que as atividades físicas podem estar inseridas no rol das práticas de lazer e que podem ser desenvolvidas junto aos amigos. Estas relações evidenciam práticas para promoverem a saúde desenvolvidas pelo grupo e se traduzem em reflexo </w:t>
      </w:r>
      <w:r w:rsidRPr="001A18E5">
        <w:rPr>
          <w:rFonts w:ascii="Calibri" w:hAnsi="Calibri" w:cs="Calibri"/>
          <w:bCs/>
          <w:color w:val="000000" w:themeColor="text1"/>
          <w:sz w:val="20"/>
          <w:szCs w:val="20"/>
          <w:lang w:val="pt-BR"/>
        </w:rPr>
        <w:t>da boa QV que afirmam ter</w:t>
      </w:r>
      <w:r w:rsidRPr="001A18E5">
        <w:rPr>
          <w:rFonts w:ascii="Calibri" w:hAnsi="Calibri" w:cs="Calibri"/>
          <w:color w:val="000000" w:themeColor="text1"/>
          <w:sz w:val="20"/>
          <w:szCs w:val="20"/>
          <w:lang w:val="pt-BR"/>
        </w:rPr>
        <w:t>, além de</w:t>
      </w:r>
      <w:r w:rsidRPr="001A18E5">
        <w:rPr>
          <w:rFonts w:ascii="Calibri" w:hAnsi="Calibri" w:cs="Calibri"/>
          <w:bCs/>
          <w:color w:val="000000" w:themeColor="text1"/>
          <w:sz w:val="20"/>
          <w:szCs w:val="20"/>
          <w:lang w:val="pt-BR"/>
        </w:rPr>
        <w:t xml:space="preserve"> revelar a dimensão do cuidado de si como conduta importante para o conceito de QV</w:t>
      </w:r>
      <w:r w:rsidRPr="001A18E5">
        <w:rPr>
          <w:rFonts w:ascii="Calibri" w:hAnsi="Calibri" w:cs="Calibri"/>
          <w:bCs/>
          <w:color w:val="000000" w:themeColor="text1"/>
          <w:sz w:val="20"/>
          <w:szCs w:val="20"/>
          <w:vertAlign w:val="superscript"/>
          <w:lang w:val="pt-BR"/>
        </w:rPr>
        <w:t>5</w:t>
      </w:r>
      <w:r w:rsidRPr="001A18E5">
        <w:rPr>
          <w:rFonts w:ascii="Calibri" w:hAnsi="Calibri" w:cs="Calibri"/>
          <w:bCs/>
          <w:color w:val="000000" w:themeColor="text1"/>
          <w:sz w:val="20"/>
          <w:szCs w:val="20"/>
          <w:lang w:val="pt-BR"/>
        </w:rPr>
        <w:t>.</w:t>
      </w:r>
    </w:p>
    <w:p w14:paraId="2D4CFA77"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A expressão atividade física revela um conhecimento e/ou uma forma de cuidado corporal praticada ou considerada importante pelo grupo. Pode-se supor ainda que a ativação deste termo esteja relacionada com as orientações fornecidas pelos profissionais de saúde para essas pessoas, dada a importância da prática de exercícios no contexto do tratamento e do cuidado corporal, embora não se pode afirmar que no grupo seja uma prática habitual. No estudo que relaciona atividade física e indicadores de saúde com 71 pessoas vivendo com HIV na cidade de Ourinhos em São Paulo,</w:t>
      </w:r>
      <w:r w:rsidRPr="001A18E5">
        <w:rPr>
          <w:rFonts w:ascii="Calibri" w:hAnsi="Calibri" w:cs="Calibri"/>
          <w:bCs/>
          <w:color w:val="FF0000"/>
          <w:sz w:val="20"/>
          <w:szCs w:val="20"/>
          <w:lang w:val="pt-BR"/>
        </w:rPr>
        <w:t xml:space="preserve"> </w:t>
      </w:r>
      <w:r w:rsidRPr="001A18E5">
        <w:rPr>
          <w:rFonts w:ascii="Calibri" w:hAnsi="Calibri" w:cs="Calibri"/>
          <w:bCs/>
          <w:sz w:val="20"/>
          <w:szCs w:val="20"/>
          <w:lang w:val="pt-BR"/>
        </w:rPr>
        <w:t>foram constatados baixos níveis de atividade física nesta população, assim como maior prevalência de exercícios físicos no lazer associado a maior classe social</w:t>
      </w:r>
      <w:r w:rsidRPr="001A18E5">
        <w:rPr>
          <w:rFonts w:ascii="Calibri" w:hAnsi="Calibri" w:cs="Calibri"/>
          <w:bCs/>
          <w:sz w:val="20"/>
          <w:szCs w:val="20"/>
          <w:vertAlign w:val="superscript"/>
          <w:lang w:val="pt-BR"/>
        </w:rPr>
        <w:t>27</w:t>
      </w:r>
      <w:r w:rsidRPr="001A18E5">
        <w:rPr>
          <w:rFonts w:ascii="Calibri" w:hAnsi="Calibri" w:cs="Calibri"/>
          <w:bCs/>
          <w:sz w:val="20"/>
          <w:szCs w:val="20"/>
          <w:lang w:val="pt-BR"/>
        </w:rPr>
        <w:t>.</w:t>
      </w:r>
    </w:p>
    <w:p w14:paraId="7D3178E6"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Estudos que apontam a atividade física para as pessoas vivendo com HIV como uma importante ação benéfica, atuando no estado clínico e sobre os diversos aspectos psicológicos que são alterados em detrimento da infecção</w:t>
      </w:r>
      <w:r w:rsidRPr="001A18E5">
        <w:rPr>
          <w:rFonts w:ascii="Calibri" w:hAnsi="Calibri" w:cs="Calibri"/>
          <w:bCs/>
          <w:sz w:val="20"/>
          <w:szCs w:val="20"/>
          <w:vertAlign w:val="superscript"/>
          <w:lang w:val="pt-BR"/>
        </w:rPr>
        <w:t>28</w:t>
      </w:r>
      <w:r w:rsidRPr="001A18E5">
        <w:rPr>
          <w:rFonts w:ascii="Calibri" w:hAnsi="Calibri" w:cs="Calibri"/>
          <w:bCs/>
          <w:sz w:val="20"/>
          <w:szCs w:val="20"/>
          <w:lang w:val="pt-BR"/>
        </w:rPr>
        <w:t>.</w:t>
      </w:r>
    </w:p>
    <w:p w14:paraId="6DF80F4E" w14:textId="77777777" w:rsidR="001A18E5" w:rsidRPr="001A18E5" w:rsidRDefault="001A18E5" w:rsidP="001A18E5">
      <w:pPr>
        <w:spacing w:after="60" w:line="240" w:lineRule="auto"/>
        <w:ind w:firstLine="454"/>
        <w:jc w:val="both"/>
        <w:rPr>
          <w:rFonts w:ascii="Calibri" w:hAnsi="Calibri" w:cs="Calibri"/>
          <w:bCs/>
          <w:sz w:val="20"/>
          <w:szCs w:val="20"/>
          <w:lang w:val="pt-BR"/>
        </w:rPr>
      </w:pPr>
      <w:r w:rsidRPr="001A18E5">
        <w:rPr>
          <w:rFonts w:ascii="Calibri" w:hAnsi="Calibri" w:cs="Calibri"/>
          <w:bCs/>
          <w:color w:val="000000" w:themeColor="text1"/>
          <w:sz w:val="20"/>
          <w:szCs w:val="20"/>
          <w:lang w:val="pt-BR"/>
        </w:rPr>
        <w:t xml:space="preserve">A expressão atividade física, além das ligações já mencionadas, estabelece também conexão com a </w:t>
      </w:r>
      <w:r w:rsidRPr="001A18E5">
        <w:rPr>
          <w:rFonts w:ascii="Calibri" w:hAnsi="Calibri" w:cs="Calibri"/>
          <w:bCs/>
          <w:sz w:val="20"/>
          <w:szCs w:val="20"/>
          <w:lang w:val="pt-BR"/>
        </w:rPr>
        <w:t>expressão estado psicológico, refletindo um benefício que o exercício físico traz para a melhoria da saúde mental dos indivíduos.</w:t>
      </w:r>
    </w:p>
    <w:p w14:paraId="607017FF" w14:textId="77777777" w:rsidR="001A18E5" w:rsidRPr="001A18E5" w:rsidRDefault="001A18E5" w:rsidP="001A18E5">
      <w:pPr>
        <w:tabs>
          <w:tab w:val="left" w:pos="2340"/>
        </w:tabs>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 xml:space="preserve">A análise de per si da estrutura da árvore de similitude possibilita inferir que os três núcleos de sentido são formados por boa alimentação, lazer e atividade física expressando o conhecimento do grupo acerca de boas práticas específicas para a promoção da saúde, ou mesmo realizadas como uma regra que os guiam para a obtenção ou manutenção da saúde necessária para salvaguardar a </w:t>
      </w:r>
      <w:r w:rsidRPr="001A18E5">
        <w:rPr>
          <w:rFonts w:ascii="Calibri" w:hAnsi="Calibri" w:cs="Calibri"/>
          <w:bCs/>
          <w:color w:val="000000" w:themeColor="text1"/>
          <w:sz w:val="20"/>
          <w:szCs w:val="20"/>
          <w:lang w:val="pt-BR"/>
        </w:rPr>
        <w:t xml:space="preserve">QV, evidenciando, assim, um núcleo com forte dimensão prática. Ao redor desses núcleos de </w:t>
      </w:r>
      <w:r w:rsidRPr="001A18E5">
        <w:rPr>
          <w:rFonts w:ascii="Calibri" w:hAnsi="Calibri" w:cs="Calibri"/>
          <w:bCs/>
          <w:sz w:val="20"/>
          <w:szCs w:val="20"/>
          <w:lang w:val="pt-BR"/>
        </w:rPr>
        <w:t>sentido orbitam, então, os elementos que possuem uma relação de causalidade, de consequência ou complementação, mas que evidenciam outra faceta por se mostrarem como ações mais gerais de promoção da saúde.</w:t>
      </w:r>
    </w:p>
    <w:p w14:paraId="47558ACC" w14:textId="77777777" w:rsidR="001A18E5" w:rsidRPr="001A18E5" w:rsidRDefault="001A18E5" w:rsidP="001A18E5">
      <w:pPr>
        <w:tabs>
          <w:tab w:val="left" w:pos="2340"/>
        </w:tabs>
        <w:spacing w:after="60" w:line="240" w:lineRule="auto"/>
        <w:ind w:firstLine="454"/>
        <w:jc w:val="both"/>
        <w:rPr>
          <w:rFonts w:ascii="Calibri" w:hAnsi="Calibri" w:cs="Calibri"/>
          <w:bCs/>
          <w:sz w:val="20"/>
          <w:szCs w:val="20"/>
          <w:lang w:val="pt-BR"/>
        </w:rPr>
      </w:pPr>
      <w:r w:rsidRPr="001A18E5">
        <w:rPr>
          <w:rFonts w:ascii="Calibri" w:hAnsi="Calibri" w:cs="Calibri"/>
          <w:bCs/>
          <w:sz w:val="20"/>
          <w:szCs w:val="20"/>
          <w:lang w:val="pt-BR"/>
        </w:rPr>
        <w:t xml:space="preserve">A constituição representacional é assentada nas dimensões corporal, psicológica, processos saúde-doença, social e determinantes sociais, que traduzem o pensamento social do grupo sugerindo </w:t>
      </w:r>
      <w:r w:rsidRPr="001A18E5">
        <w:rPr>
          <w:rFonts w:ascii="Calibri" w:hAnsi="Calibri" w:cs="Calibri"/>
          <w:bCs/>
          <w:color w:val="000000" w:themeColor="text1"/>
          <w:sz w:val="20"/>
          <w:szCs w:val="20"/>
          <w:lang w:val="pt-BR"/>
        </w:rPr>
        <w:t xml:space="preserve">atenção para a proteção da saúde como pilar para a busca ou manutenção da QV. Assim como </w:t>
      </w:r>
      <w:r w:rsidRPr="001A18E5">
        <w:rPr>
          <w:rFonts w:ascii="Calibri" w:hAnsi="Calibri" w:cs="Calibri"/>
          <w:bCs/>
          <w:sz w:val="20"/>
          <w:szCs w:val="20"/>
          <w:lang w:val="pt-BR"/>
        </w:rPr>
        <w:t>outros estudos com o mesmo propósito</w:t>
      </w:r>
      <w:r w:rsidRPr="001A18E5">
        <w:rPr>
          <w:rFonts w:ascii="Calibri" w:hAnsi="Calibri" w:cs="Calibri"/>
          <w:bCs/>
          <w:sz w:val="20"/>
          <w:szCs w:val="20"/>
          <w:vertAlign w:val="superscript"/>
          <w:lang w:val="pt-BR"/>
        </w:rPr>
        <w:t>21,25</w:t>
      </w:r>
      <w:r w:rsidRPr="001A18E5">
        <w:rPr>
          <w:rFonts w:ascii="Calibri" w:hAnsi="Calibri" w:cs="Calibri"/>
          <w:bCs/>
          <w:sz w:val="20"/>
          <w:szCs w:val="20"/>
          <w:lang w:val="pt-BR"/>
        </w:rPr>
        <w:t>, o presente estudo trouxe elementos importantes que podem ser observados no cuidado a esta população, assim como oferecer informações úteis para subsidiar as políticas de saúde das diferentes regiões do país.</w:t>
      </w:r>
    </w:p>
    <w:p w14:paraId="093DE7F7" w14:textId="77777777" w:rsidR="001A18E5" w:rsidRPr="001A18E5" w:rsidRDefault="001A18E5" w:rsidP="00851655">
      <w:pPr>
        <w:pStyle w:val="Esubtitsecao"/>
      </w:pPr>
      <w:r w:rsidRPr="001A18E5">
        <w:t>Limitações do estudo</w:t>
      </w:r>
    </w:p>
    <w:p w14:paraId="26F899BE" w14:textId="77777777" w:rsidR="001A18E5" w:rsidRPr="001A18E5" w:rsidRDefault="001A18E5" w:rsidP="001A18E5">
      <w:pPr>
        <w:tabs>
          <w:tab w:val="left" w:pos="1200"/>
        </w:tabs>
        <w:spacing w:after="60" w:line="240" w:lineRule="auto"/>
        <w:ind w:firstLine="454"/>
        <w:jc w:val="both"/>
        <w:rPr>
          <w:rFonts w:ascii="Calibri" w:hAnsi="Calibri" w:cs="Calibri"/>
          <w:color w:val="000000" w:themeColor="text1"/>
          <w:sz w:val="20"/>
          <w:szCs w:val="20"/>
          <w:lang w:val="pt-BR"/>
        </w:rPr>
      </w:pPr>
      <w:r w:rsidRPr="001A18E5">
        <w:rPr>
          <w:rFonts w:ascii="Calibri" w:hAnsi="Calibri" w:cs="Calibri"/>
          <w:color w:val="000000" w:themeColor="text1"/>
          <w:sz w:val="20"/>
          <w:szCs w:val="20"/>
          <w:lang w:val="pt-BR"/>
        </w:rPr>
        <w:t xml:space="preserve">Tendo em vista as condições impostas pela pandemia causada pelo coronavírus do tipo 2, não foi possível estender a coleta de dados com a realização de entrevistas conforme estava previsto, configurando-se em uma limitação do estudo, pois poderia dar uma dimensão mais ampliada dos significados das palavras evocadas pelos participantes.  </w:t>
      </w:r>
    </w:p>
    <w:p w14:paraId="60434BD7" w14:textId="44574C87" w:rsidR="001A18E5" w:rsidRPr="00224028" w:rsidRDefault="00224028" w:rsidP="00224028">
      <w:pPr>
        <w:pStyle w:val="Etitsecao"/>
      </w:pPr>
      <w:proofErr w:type="spellStart"/>
      <w:r w:rsidRPr="00224028">
        <w:t>Consideraçõs</w:t>
      </w:r>
      <w:proofErr w:type="spellEnd"/>
      <w:r w:rsidRPr="00224028">
        <w:t xml:space="preserve"> Finais</w:t>
      </w:r>
    </w:p>
    <w:p w14:paraId="10C167BA" w14:textId="77777777" w:rsidR="001A18E5" w:rsidRPr="001A18E5" w:rsidRDefault="001A18E5" w:rsidP="001A18E5">
      <w:pPr>
        <w:tabs>
          <w:tab w:val="left" w:pos="1200"/>
        </w:tabs>
        <w:spacing w:after="60" w:line="240" w:lineRule="auto"/>
        <w:ind w:firstLine="454"/>
        <w:jc w:val="both"/>
        <w:rPr>
          <w:rFonts w:ascii="Calibri" w:hAnsi="Calibri" w:cs="Calibri"/>
          <w:color w:val="000000" w:themeColor="text1"/>
          <w:sz w:val="20"/>
          <w:szCs w:val="20"/>
          <w:lang w:val="pt-BR"/>
        </w:rPr>
      </w:pPr>
      <w:bookmarkStart w:id="10" w:name="_Hlk69917547"/>
      <w:r w:rsidRPr="001A18E5">
        <w:rPr>
          <w:rFonts w:ascii="Calibri" w:hAnsi="Calibri" w:cs="Calibri"/>
          <w:color w:val="000000" w:themeColor="text1"/>
          <w:sz w:val="20"/>
          <w:szCs w:val="20"/>
          <w:lang w:val="pt-BR"/>
        </w:rPr>
        <w:t>O estudo permitiu compreender a representação social da QV entre pessoas que vivem com HIV residentes na da Região do Médio Paraíba e, ainda, por em destaque as dimensões ou condições nas quais se apoiam na busca por esta qualidade.</w:t>
      </w:r>
    </w:p>
    <w:p w14:paraId="66B4FE45" w14:textId="77777777" w:rsidR="001A18E5" w:rsidRPr="001A18E5" w:rsidRDefault="001A18E5" w:rsidP="001A18E5">
      <w:pPr>
        <w:tabs>
          <w:tab w:val="left" w:pos="2340"/>
        </w:tabs>
        <w:spacing w:after="60" w:line="240" w:lineRule="auto"/>
        <w:ind w:firstLine="454"/>
        <w:jc w:val="both"/>
        <w:rPr>
          <w:rFonts w:ascii="Calibri" w:hAnsi="Calibri" w:cs="Calibri"/>
          <w:bCs/>
          <w:color w:val="000000" w:themeColor="text1"/>
          <w:sz w:val="20"/>
          <w:szCs w:val="20"/>
          <w:lang w:val="pt-BR"/>
        </w:rPr>
      </w:pPr>
      <w:r w:rsidRPr="001A18E5">
        <w:rPr>
          <w:rFonts w:ascii="Calibri" w:hAnsi="Calibri" w:cs="Calibri"/>
          <w:bCs/>
          <w:color w:val="000000" w:themeColor="text1"/>
          <w:sz w:val="20"/>
          <w:szCs w:val="20"/>
          <w:lang w:val="pt-BR"/>
        </w:rPr>
        <w:t xml:space="preserve">Infere-se que a representação social da QV das pessoas vivendo com HIV guarda relação com cuidados de saúde e a busca do bem-estar, importantes aliados para a QV. Para tanto, o grupo preza </w:t>
      </w:r>
      <w:r w:rsidRPr="001A18E5">
        <w:rPr>
          <w:rFonts w:ascii="Calibri" w:hAnsi="Calibri" w:cs="Calibri"/>
          <w:bCs/>
          <w:sz w:val="20"/>
          <w:szCs w:val="20"/>
          <w:lang w:val="pt-BR"/>
        </w:rPr>
        <w:t xml:space="preserve">pelo cuidado de si, dando importância a elementos como uma boa alimentação, as atividades físicas e o lazer para auxiliarem na promoção de um bem-estar físico e mental e a manutenção de um bom </w:t>
      </w:r>
      <w:r w:rsidRPr="001A18E5">
        <w:rPr>
          <w:rFonts w:ascii="Calibri" w:hAnsi="Calibri" w:cs="Calibri"/>
          <w:bCs/>
          <w:color w:val="000000" w:themeColor="text1"/>
          <w:sz w:val="20"/>
          <w:szCs w:val="20"/>
          <w:lang w:val="pt-BR"/>
        </w:rPr>
        <w:t>estado psicológico, coadjuvantes na busca da melhoria da QV.</w:t>
      </w:r>
    </w:p>
    <w:bookmarkEnd w:id="10"/>
    <w:p w14:paraId="488B83A5" w14:textId="77777777" w:rsidR="001A18E5" w:rsidRPr="001A18E5" w:rsidRDefault="001A18E5" w:rsidP="001A18E5">
      <w:pPr>
        <w:tabs>
          <w:tab w:val="left" w:pos="1200"/>
        </w:tabs>
        <w:spacing w:after="60" w:line="240" w:lineRule="auto"/>
        <w:ind w:firstLine="454"/>
        <w:jc w:val="both"/>
        <w:rPr>
          <w:rFonts w:ascii="Calibri" w:hAnsi="Calibri" w:cs="Calibri"/>
          <w:sz w:val="20"/>
          <w:szCs w:val="20"/>
          <w:lang w:val="pt-BR"/>
        </w:rPr>
      </w:pPr>
      <w:r w:rsidRPr="001A18E5">
        <w:rPr>
          <w:rFonts w:ascii="Calibri" w:hAnsi="Calibri" w:cs="Calibri"/>
          <w:sz w:val="20"/>
          <w:szCs w:val="20"/>
          <w:lang w:val="pt-BR"/>
        </w:rPr>
        <w:t>Tendo em vista que as representações sociais exibem o pensamento do grupo sobre o objeto de representação, considera-se que o resultado traz como contribuição auxiliar na atenção e prestação do cuidado ao indivíduo, bem como na conscientização de profissionais de saúde para a melhor atuação em suas práticas profissionais junto a esta parcela da população.</w:t>
      </w:r>
    </w:p>
    <w:p w14:paraId="70A70941" w14:textId="2B461DF8" w:rsidR="00F6479C" w:rsidRPr="00642C4B" w:rsidRDefault="001A18E5" w:rsidP="001A18E5">
      <w:pPr>
        <w:spacing w:after="60" w:line="240" w:lineRule="auto"/>
        <w:ind w:firstLine="454"/>
        <w:jc w:val="both"/>
        <w:rPr>
          <w:rFonts w:ascii="Calibri" w:hAnsi="Calibri" w:cs="Calibri"/>
          <w:color w:val="002060"/>
          <w:spacing w:val="-4"/>
          <w:sz w:val="20"/>
          <w:szCs w:val="20"/>
          <w:lang w:val="pt-BR"/>
        </w:rPr>
      </w:pPr>
      <w:r w:rsidRPr="001A18E5">
        <w:rPr>
          <w:rFonts w:ascii="Calibri" w:hAnsi="Calibri" w:cs="Calibri"/>
          <w:color w:val="000000" w:themeColor="text1"/>
          <w:sz w:val="20"/>
          <w:szCs w:val="20"/>
          <w:lang w:val="pt-BR"/>
        </w:rPr>
        <w:t>Com o presente estudo inova na realização desse tipo de metodologia nos municípios de pequeno porte situados na Região do Médio Paraíba do estado do Rio de Janeiro. Como desdobramentos futuros sugere-se o desenvolvimento de estudos da mesma natureza em outros municípios deste e de outros estados, cujos contextos sociais e culturais são diversificados, podendo trazer mais contribuições acerca da temática</w:t>
      </w:r>
      <w:r w:rsidR="008C12FB" w:rsidRPr="008C12FB">
        <w:rPr>
          <w:rFonts w:ascii="Calibri" w:hAnsi="Calibri" w:cs="Calibri"/>
          <w:sz w:val="20"/>
          <w:szCs w:val="20"/>
          <w:lang w:val="pt-BR"/>
        </w:rPr>
        <w:t>.</w:t>
      </w:r>
      <w:r w:rsidR="008C12FB">
        <w:rPr>
          <w:rFonts w:ascii="Calibri" w:hAnsi="Calibri" w:cs="Calibri"/>
          <w:sz w:val="20"/>
          <w:szCs w:val="20"/>
          <w:lang w:val="pt-BR"/>
        </w:rPr>
        <w:t xml:space="preserve"> </w:t>
      </w:r>
      <w:r w:rsidR="00F6479C" w:rsidRPr="00642C4B">
        <w:rPr>
          <w:rFonts w:ascii="Calibri" w:hAnsi="Calibri" w:cs="Calibri"/>
          <w:color w:val="FF0000"/>
          <w:spacing w:val="-4"/>
          <w:sz w:val="20"/>
          <w:szCs w:val="20"/>
          <w:lang w:val="pt-BR"/>
        </w:rPr>
        <w:t xml:space="preserve"> </w:t>
      </w:r>
      <w:bookmarkEnd w:id="1"/>
    </w:p>
    <w:p w14:paraId="6B776D04" w14:textId="169B131F" w:rsidR="009D0409" w:rsidRPr="00766913" w:rsidRDefault="009D0409" w:rsidP="0050163C">
      <w:pPr>
        <w:pStyle w:val="Etitsecao"/>
      </w:pPr>
      <w:r w:rsidRPr="00766913">
        <w:lastRenderedPageBreak/>
        <w:t>Refer</w:t>
      </w:r>
      <w:r w:rsidR="008F30A4" w:rsidRPr="00766913">
        <w:t>ê</w:t>
      </w:r>
      <w:r w:rsidRPr="00766913">
        <w:t>nc</w:t>
      </w:r>
      <w:r w:rsidR="008F30A4" w:rsidRPr="00766913">
        <w:t>ia</w:t>
      </w:r>
      <w:r w:rsidRPr="00766913">
        <w:t>s</w:t>
      </w:r>
    </w:p>
    <w:p w14:paraId="45F1F530" w14:textId="77777777" w:rsidR="00663778" w:rsidRPr="00663778" w:rsidRDefault="00663778" w:rsidP="00663778">
      <w:pPr>
        <w:pStyle w:val="PargrafodaLista"/>
        <w:numPr>
          <w:ilvl w:val="0"/>
          <w:numId w:val="30"/>
        </w:numPr>
        <w:spacing w:after="0" w:line="240" w:lineRule="auto"/>
        <w:ind w:left="284" w:hanging="284"/>
        <w:contextualSpacing w:val="0"/>
        <w:rPr>
          <w:rStyle w:val="Hyperlink"/>
          <w:rFonts w:ascii="Calibri" w:hAnsi="Calibri" w:cs="Calibri"/>
          <w:color w:val="auto"/>
          <w:sz w:val="18"/>
          <w:szCs w:val="18"/>
          <w:u w:val="none"/>
          <w:shd w:val="clear" w:color="auto" w:fill="FFFFFF"/>
          <w:lang w:val="en-US"/>
        </w:rPr>
      </w:pPr>
      <w:r w:rsidRPr="00663778">
        <w:rPr>
          <w:rFonts w:ascii="Calibri" w:hAnsi="Calibri" w:cs="Calibri"/>
          <w:sz w:val="18"/>
          <w:szCs w:val="18"/>
          <w:shd w:val="clear" w:color="auto" w:fill="FFFFFF"/>
        </w:rPr>
        <w:t xml:space="preserve">Rocha GSA, Angelina RCM, Andrade ARL, Aquino JM, Abraão MS, Costa AM. </w:t>
      </w:r>
      <w:r w:rsidRPr="00EC758C">
        <w:rPr>
          <w:rFonts w:ascii="Calibri" w:hAnsi="Calibri" w:cs="Calibri"/>
          <w:sz w:val="18"/>
          <w:szCs w:val="18"/>
          <w:lang w:val="en-US"/>
        </w:rPr>
        <w:t xml:space="preserve">Nursing care of </w:t>
      </w:r>
      <w:proofErr w:type="spellStart"/>
      <w:r w:rsidRPr="00EC758C">
        <w:rPr>
          <w:rFonts w:ascii="Calibri" w:hAnsi="Calibri" w:cs="Calibri"/>
          <w:sz w:val="18"/>
          <w:szCs w:val="18"/>
          <w:lang w:val="en-US"/>
        </w:rPr>
        <w:t>hiv</w:t>
      </w:r>
      <w:proofErr w:type="spellEnd"/>
      <w:r w:rsidRPr="00EC758C">
        <w:rPr>
          <w:rFonts w:ascii="Calibri" w:hAnsi="Calibri" w:cs="Calibri"/>
          <w:sz w:val="18"/>
          <w:szCs w:val="18"/>
          <w:lang w:val="en-US"/>
        </w:rPr>
        <w:t>-positive patients: considerations in the light of phenomenology</w:t>
      </w:r>
      <w:r w:rsidRPr="00EC758C">
        <w:rPr>
          <w:rFonts w:ascii="Calibri" w:hAnsi="Calibri" w:cs="Calibri"/>
          <w:sz w:val="18"/>
          <w:szCs w:val="18"/>
          <w:shd w:val="clear" w:color="auto" w:fill="FFFFFF"/>
          <w:lang w:val="en-US"/>
        </w:rPr>
        <w:t xml:space="preserve">. </w:t>
      </w:r>
      <w:r w:rsidRPr="00663778">
        <w:rPr>
          <w:rFonts w:ascii="Calibri" w:hAnsi="Calibri" w:cs="Calibri"/>
          <w:sz w:val="18"/>
          <w:szCs w:val="18"/>
          <w:shd w:val="clear" w:color="auto" w:fill="FFFFFF"/>
        </w:rPr>
        <w:t xml:space="preserve">Rev. Min. enferm. 2020 [cited 2022 Jan 15]; 19(2):258-61. DOI: </w:t>
      </w:r>
      <w:hyperlink r:id="rId21" w:history="1">
        <w:r w:rsidRPr="00663778">
          <w:rPr>
            <w:rStyle w:val="Hyperlink"/>
            <w:rFonts w:ascii="Calibri" w:hAnsi="Calibri" w:cs="Calibri"/>
            <w:color w:val="auto"/>
            <w:sz w:val="18"/>
            <w:szCs w:val="18"/>
            <w:u w:val="none"/>
            <w:shd w:val="clear" w:color="auto" w:fill="FFFFFF"/>
            <w:lang w:val="en-US"/>
          </w:rPr>
          <w:t>https://doi.org/10.5935/1415-2762.20150040</w:t>
        </w:r>
      </w:hyperlink>
      <w:r w:rsidRPr="00663778">
        <w:rPr>
          <w:rFonts w:ascii="Calibri" w:hAnsi="Calibri" w:cs="Calibri"/>
          <w:sz w:val="18"/>
          <w:szCs w:val="18"/>
          <w:shd w:val="clear" w:color="auto" w:fill="FFFFFF"/>
        </w:rPr>
        <w:t>.</w:t>
      </w:r>
    </w:p>
    <w:p w14:paraId="6E581065"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b/>
          <w:bCs/>
          <w:sz w:val="18"/>
          <w:szCs w:val="18"/>
        </w:rPr>
      </w:pPr>
      <w:r w:rsidRPr="00663778">
        <w:rPr>
          <w:rFonts w:ascii="Calibri" w:hAnsi="Calibri" w:cs="Calibri"/>
          <w:sz w:val="18"/>
          <w:szCs w:val="18"/>
        </w:rPr>
        <w:t xml:space="preserve">Marques SC, Oliveira DC, Souza IS, Cecílio HPM, </w:t>
      </w:r>
      <w:proofErr w:type="spellStart"/>
      <w:r w:rsidRPr="00663778">
        <w:rPr>
          <w:rFonts w:ascii="Calibri" w:hAnsi="Calibri" w:cs="Calibri"/>
          <w:sz w:val="18"/>
          <w:szCs w:val="18"/>
        </w:rPr>
        <w:t>Stefaisk</w:t>
      </w:r>
      <w:proofErr w:type="spellEnd"/>
      <w:r w:rsidRPr="00663778">
        <w:rPr>
          <w:rFonts w:ascii="Calibri" w:hAnsi="Calibri" w:cs="Calibri"/>
          <w:sz w:val="18"/>
          <w:szCs w:val="18"/>
        </w:rPr>
        <w:t xml:space="preserve"> RLM. </w:t>
      </w:r>
      <w:r w:rsidRPr="00EC758C">
        <w:rPr>
          <w:rFonts w:ascii="Calibri" w:hAnsi="Calibri" w:cs="Calibri"/>
          <w:sz w:val="18"/>
          <w:szCs w:val="18"/>
          <w:shd w:val="clear" w:color="auto" w:fill="FFFFFF"/>
          <w:lang w:val="en-US"/>
        </w:rPr>
        <w:t>Social representations of AIDS by people living with HIV assisted in primary health care</w:t>
      </w:r>
      <w:r w:rsidRPr="00EC758C">
        <w:rPr>
          <w:rFonts w:ascii="Calibri" w:hAnsi="Calibri" w:cs="Calibri"/>
          <w:sz w:val="18"/>
          <w:szCs w:val="18"/>
          <w:lang w:val="en-US"/>
        </w:rPr>
        <w:t xml:space="preserve">. </w:t>
      </w:r>
      <w:r w:rsidRPr="00663778">
        <w:rPr>
          <w:rFonts w:ascii="Calibri" w:hAnsi="Calibri" w:cs="Calibri"/>
          <w:sz w:val="18"/>
          <w:szCs w:val="18"/>
        </w:rPr>
        <w:t xml:space="preserve">Rev </w:t>
      </w:r>
      <w:proofErr w:type="spellStart"/>
      <w:r w:rsidRPr="00663778">
        <w:rPr>
          <w:rFonts w:ascii="Calibri" w:hAnsi="Calibri" w:cs="Calibri"/>
          <w:sz w:val="18"/>
          <w:szCs w:val="18"/>
        </w:rPr>
        <w:t>Recien</w:t>
      </w:r>
      <w:proofErr w:type="spellEnd"/>
      <w:r w:rsidRPr="00663778">
        <w:rPr>
          <w:rFonts w:ascii="Calibri" w:hAnsi="Calibri" w:cs="Calibri"/>
          <w:sz w:val="18"/>
          <w:szCs w:val="18"/>
          <w:shd w:val="clear" w:color="auto" w:fill="FFFFFF"/>
        </w:rPr>
        <w:t>.</w:t>
      </w:r>
      <w:r w:rsidRPr="00663778">
        <w:rPr>
          <w:rFonts w:ascii="Calibri" w:hAnsi="Calibri" w:cs="Calibri"/>
          <w:sz w:val="18"/>
          <w:szCs w:val="18"/>
        </w:rPr>
        <w:t xml:space="preserve"> 2021 [</w:t>
      </w:r>
      <w:r w:rsidRPr="00663778">
        <w:rPr>
          <w:rFonts w:ascii="Calibri" w:hAnsi="Calibri" w:cs="Calibri"/>
          <w:sz w:val="18"/>
          <w:szCs w:val="18"/>
          <w:shd w:val="clear" w:color="auto" w:fill="FFFFFF"/>
        </w:rPr>
        <w:t>cited 2022 Jan 15]</w:t>
      </w:r>
      <w:r w:rsidRPr="00663778">
        <w:rPr>
          <w:rFonts w:ascii="Calibri" w:hAnsi="Calibri" w:cs="Calibri"/>
          <w:sz w:val="18"/>
          <w:szCs w:val="18"/>
        </w:rPr>
        <w:t xml:space="preserve">; 11(35):276-86. DOI: </w:t>
      </w:r>
      <w:hyperlink r:id="rId22" w:history="1">
        <w:r w:rsidRPr="00663778">
          <w:rPr>
            <w:rStyle w:val="Hyperlink"/>
            <w:rFonts w:ascii="Calibri" w:hAnsi="Calibri" w:cs="Calibri"/>
            <w:color w:val="auto"/>
            <w:sz w:val="18"/>
            <w:szCs w:val="18"/>
            <w:u w:val="none"/>
            <w:lang w:val="en-US"/>
          </w:rPr>
          <w:t>https://doi.org/10.24276/rrecien2021.11.35.276-286</w:t>
        </w:r>
      </w:hyperlink>
      <w:r w:rsidRPr="00663778">
        <w:rPr>
          <w:rFonts w:ascii="Calibri" w:hAnsi="Calibri" w:cs="Calibri"/>
          <w:b/>
          <w:bCs/>
          <w:sz w:val="18"/>
          <w:szCs w:val="18"/>
        </w:rPr>
        <w:t xml:space="preserve">. </w:t>
      </w:r>
    </w:p>
    <w:p w14:paraId="4379EA5A" w14:textId="77777777" w:rsidR="00663778" w:rsidRPr="00663778" w:rsidRDefault="00663778" w:rsidP="00663778">
      <w:pPr>
        <w:pStyle w:val="PargrafodaLista"/>
        <w:numPr>
          <w:ilvl w:val="0"/>
          <w:numId w:val="30"/>
        </w:numPr>
        <w:autoSpaceDE w:val="0"/>
        <w:autoSpaceDN w:val="0"/>
        <w:adjustRightInd w:val="0"/>
        <w:spacing w:after="0" w:line="240" w:lineRule="auto"/>
        <w:ind w:left="284" w:hanging="284"/>
        <w:contextualSpacing w:val="0"/>
        <w:rPr>
          <w:rFonts w:ascii="Calibri" w:hAnsi="Calibri" w:cs="Calibri"/>
          <w:sz w:val="18"/>
          <w:szCs w:val="18"/>
          <w:lang w:eastAsia="pt-BR"/>
        </w:rPr>
      </w:pPr>
      <w:r w:rsidRPr="00663778">
        <w:rPr>
          <w:rFonts w:ascii="Calibri" w:hAnsi="Calibri" w:cs="Calibri"/>
          <w:sz w:val="18"/>
          <w:szCs w:val="18"/>
          <w:lang w:val="en-US" w:eastAsia="pt-BR"/>
        </w:rPr>
        <w:t xml:space="preserve">Suto, CSS. et al. </w:t>
      </w:r>
      <w:r w:rsidRPr="00663778">
        <w:rPr>
          <w:rFonts w:ascii="Calibri" w:hAnsi="Calibri" w:cs="Calibri"/>
          <w:sz w:val="18"/>
          <w:szCs w:val="18"/>
          <w:lang w:val="en-US"/>
        </w:rPr>
        <w:t>Health professionals talk more about care than about acquired immunodeficiency syndrome</w:t>
      </w:r>
      <w:r w:rsidRPr="00663778">
        <w:rPr>
          <w:rFonts w:ascii="Calibri" w:hAnsi="Calibri" w:cs="Calibri"/>
          <w:sz w:val="18"/>
          <w:szCs w:val="18"/>
          <w:lang w:val="en-US" w:eastAsia="pt-BR"/>
        </w:rPr>
        <w:t xml:space="preserve">. </w:t>
      </w:r>
      <w:proofErr w:type="spellStart"/>
      <w:r w:rsidRPr="00663778">
        <w:rPr>
          <w:rFonts w:ascii="Calibri" w:hAnsi="Calibri" w:cs="Calibri"/>
          <w:sz w:val="18"/>
          <w:szCs w:val="18"/>
          <w:lang w:eastAsia="pt-BR"/>
        </w:rPr>
        <w:t>Cogitare</w:t>
      </w:r>
      <w:proofErr w:type="spellEnd"/>
      <w:r w:rsidRPr="00663778">
        <w:rPr>
          <w:rFonts w:ascii="Calibri" w:hAnsi="Calibri" w:cs="Calibri"/>
          <w:sz w:val="18"/>
          <w:szCs w:val="18"/>
          <w:lang w:eastAsia="pt-BR"/>
        </w:rPr>
        <w:t xml:space="preserve"> Enfermagem. 2017 [</w:t>
      </w:r>
      <w:proofErr w:type="spellStart"/>
      <w:r w:rsidRPr="00663778">
        <w:rPr>
          <w:rFonts w:ascii="Calibri" w:hAnsi="Calibri" w:cs="Calibri"/>
          <w:sz w:val="18"/>
          <w:szCs w:val="18"/>
          <w:lang w:eastAsia="pt-BR"/>
        </w:rPr>
        <w:t>cited</w:t>
      </w:r>
      <w:proofErr w:type="spellEnd"/>
      <w:r w:rsidRPr="00663778">
        <w:rPr>
          <w:rFonts w:ascii="Calibri" w:hAnsi="Calibri" w:cs="Calibri"/>
          <w:sz w:val="18"/>
          <w:szCs w:val="18"/>
          <w:lang w:eastAsia="pt-BR"/>
        </w:rPr>
        <w:t xml:space="preserve"> 2022 </w:t>
      </w:r>
      <w:proofErr w:type="spellStart"/>
      <w:r w:rsidRPr="00663778">
        <w:rPr>
          <w:rFonts w:ascii="Calibri" w:hAnsi="Calibri" w:cs="Calibri"/>
          <w:sz w:val="18"/>
          <w:szCs w:val="18"/>
          <w:lang w:eastAsia="pt-BR"/>
        </w:rPr>
        <w:t>Sep</w:t>
      </w:r>
      <w:proofErr w:type="spellEnd"/>
      <w:r w:rsidRPr="00663778">
        <w:rPr>
          <w:rFonts w:ascii="Calibri" w:hAnsi="Calibri" w:cs="Calibri"/>
          <w:sz w:val="18"/>
          <w:szCs w:val="18"/>
          <w:lang w:eastAsia="pt-BR"/>
        </w:rPr>
        <w:t xml:space="preserve"> 12]; 22(3):e49981. DOI: </w:t>
      </w:r>
      <w:hyperlink r:id="rId23" w:history="1">
        <w:r w:rsidRPr="00663778">
          <w:rPr>
            <w:rStyle w:val="Hyperlink"/>
            <w:rFonts w:ascii="Calibri" w:hAnsi="Calibri" w:cs="Calibri"/>
            <w:color w:val="auto"/>
            <w:sz w:val="18"/>
            <w:szCs w:val="18"/>
            <w:u w:val="none"/>
            <w:lang w:eastAsia="pt-BR"/>
          </w:rPr>
          <w:t>http://dx.doi.org/10.5380/ce.v22i3.49981</w:t>
        </w:r>
      </w:hyperlink>
      <w:r w:rsidRPr="00663778">
        <w:rPr>
          <w:rFonts w:ascii="Calibri" w:hAnsi="Calibri" w:cs="Calibri"/>
          <w:sz w:val="18"/>
          <w:szCs w:val="18"/>
          <w:lang w:eastAsia="pt-BR"/>
        </w:rPr>
        <w:t xml:space="preserve">. </w:t>
      </w:r>
    </w:p>
    <w:p w14:paraId="37205BAF" w14:textId="77777777" w:rsidR="00663778" w:rsidRPr="00EC758C" w:rsidRDefault="00663778" w:rsidP="00663778">
      <w:pPr>
        <w:pStyle w:val="PargrafodaLista"/>
        <w:numPr>
          <w:ilvl w:val="0"/>
          <w:numId w:val="30"/>
        </w:numPr>
        <w:spacing w:after="0" w:line="240" w:lineRule="auto"/>
        <w:ind w:left="284" w:hanging="284"/>
        <w:contextualSpacing w:val="0"/>
        <w:rPr>
          <w:rFonts w:ascii="Calibri" w:hAnsi="Calibri" w:cs="Calibri"/>
          <w:sz w:val="18"/>
          <w:szCs w:val="18"/>
          <w:shd w:val="clear" w:color="auto" w:fill="FFFFFF"/>
          <w:lang w:val="en-US"/>
        </w:rPr>
      </w:pPr>
      <w:r w:rsidRPr="00663778">
        <w:rPr>
          <w:rFonts w:ascii="Calibri" w:hAnsi="Calibri" w:cs="Calibri"/>
          <w:sz w:val="18"/>
          <w:szCs w:val="18"/>
        </w:rPr>
        <w:t xml:space="preserve">Hipólito RL, </w:t>
      </w:r>
      <w:r w:rsidRPr="00663778">
        <w:rPr>
          <w:rFonts w:ascii="Calibri" w:hAnsi="Calibri" w:cs="Calibri"/>
          <w:sz w:val="18"/>
          <w:szCs w:val="18"/>
          <w:shd w:val="clear" w:color="auto" w:fill="FFFFFF"/>
        </w:rPr>
        <w:t xml:space="preserve">Oliveira DC, </w:t>
      </w:r>
      <w:r w:rsidRPr="00663778">
        <w:rPr>
          <w:rFonts w:ascii="Calibri" w:hAnsi="Calibri" w:cs="Calibri"/>
          <w:sz w:val="18"/>
          <w:szCs w:val="18"/>
        </w:rPr>
        <w:t>Cecílio HPM, Marques SC, Flores PVP, Costa TL, et al.</w:t>
      </w:r>
      <w:r w:rsidRPr="00663778">
        <w:rPr>
          <w:rFonts w:ascii="Calibri" w:hAnsi="Calibri" w:cs="Calibri"/>
          <w:sz w:val="18"/>
          <w:szCs w:val="18"/>
          <w:lang w:eastAsia="pt-BR"/>
        </w:rPr>
        <w:t xml:space="preserve"> </w:t>
      </w:r>
      <w:r w:rsidRPr="00EC758C">
        <w:rPr>
          <w:rFonts w:ascii="Calibri" w:hAnsi="Calibri" w:cs="Calibri"/>
          <w:sz w:val="18"/>
          <w:szCs w:val="18"/>
          <w:lang w:val="en-US" w:eastAsia="pt-BR"/>
        </w:rPr>
        <w:t>Quality of life of people living with HIV and their multifactorial relationships</w:t>
      </w:r>
      <w:r w:rsidRPr="00EC758C">
        <w:rPr>
          <w:rFonts w:ascii="Calibri" w:hAnsi="Calibri" w:cs="Calibri"/>
          <w:sz w:val="18"/>
          <w:szCs w:val="18"/>
          <w:lang w:val="en-US"/>
        </w:rPr>
        <w:t xml:space="preserve">.  RSD. 2020 </w:t>
      </w:r>
      <w:r w:rsidRPr="00EC758C">
        <w:rPr>
          <w:rFonts w:ascii="Calibri" w:hAnsi="Calibri" w:cs="Calibri"/>
          <w:sz w:val="18"/>
          <w:szCs w:val="18"/>
          <w:shd w:val="clear" w:color="auto" w:fill="FFFFFF"/>
          <w:lang w:val="en-US"/>
        </w:rPr>
        <w:t xml:space="preserve">[cited 2022 Jan 20]; </w:t>
      </w:r>
      <w:r w:rsidRPr="00EC758C">
        <w:rPr>
          <w:rFonts w:ascii="Calibri" w:hAnsi="Calibri" w:cs="Calibri"/>
          <w:sz w:val="18"/>
          <w:szCs w:val="18"/>
          <w:lang w:val="en-US"/>
        </w:rPr>
        <w:t>9(7</w:t>
      </w:r>
      <w:proofErr w:type="gramStart"/>
      <w:r w:rsidRPr="00EC758C">
        <w:rPr>
          <w:rFonts w:ascii="Calibri" w:hAnsi="Calibri" w:cs="Calibri"/>
          <w:sz w:val="18"/>
          <w:szCs w:val="18"/>
          <w:lang w:val="en-US"/>
        </w:rPr>
        <w:t>):e</w:t>
      </w:r>
      <w:proofErr w:type="gramEnd"/>
      <w:r w:rsidRPr="00EC758C">
        <w:rPr>
          <w:rFonts w:ascii="Calibri" w:hAnsi="Calibri" w:cs="Calibri"/>
          <w:sz w:val="18"/>
          <w:szCs w:val="18"/>
          <w:lang w:val="en-US"/>
        </w:rPr>
        <w:t xml:space="preserve">82973749. DOI: </w:t>
      </w:r>
      <w:hyperlink r:id="rId24" w:history="1">
        <w:r w:rsidRPr="00663778">
          <w:rPr>
            <w:rStyle w:val="Hyperlink"/>
            <w:rFonts w:ascii="Calibri" w:hAnsi="Calibri" w:cs="Calibri"/>
            <w:color w:val="auto"/>
            <w:sz w:val="18"/>
            <w:szCs w:val="18"/>
            <w:u w:val="none"/>
            <w:lang w:val="en-US"/>
          </w:rPr>
          <w:t>http://dx.doi.org/10.33448/rsd-v9i7.3749</w:t>
        </w:r>
      </w:hyperlink>
      <w:r w:rsidRPr="00EC758C">
        <w:rPr>
          <w:rFonts w:ascii="Calibri" w:hAnsi="Calibri" w:cs="Calibri"/>
          <w:sz w:val="18"/>
          <w:szCs w:val="18"/>
          <w:shd w:val="clear" w:color="auto" w:fill="FFFFFF"/>
          <w:lang w:val="en-US"/>
        </w:rPr>
        <w:t xml:space="preserve">. </w:t>
      </w:r>
    </w:p>
    <w:p w14:paraId="6F6A0C02" w14:textId="77777777" w:rsidR="00663778" w:rsidRPr="00663778" w:rsidRDefault="00663778" w:rsidP="00663778">
      <w:pPr>
        <w:pStyle w:val="PargrafodaLista"/>
        <w:numPr>
          <w:ilvl w:val="0"/>
          <w:numId w:val="30"/>
        </w:numPr>
        <w:spacing w:after="0" w:line="240" w:lineRule="auto"/>
        <w:ind w:left="284" w:hanging="284"/>
        <w:contextualSpacing w:val="0"/>
        <w:rPr>
          <w:rStyle w:val="Hyperlink"/>
          <w:rFonts w:ascii="Calibri" w:hAnsi="Calibri" w:cs="Calibri"/>
          <w:color w:val="auto"/>
          <w:sz w:val="18"/>
          <w:szCs w:val="18"/>
          <w:u w:val="none"/>
          <w:shd w:val="clear" w:color="auto" w:fill="FFFFFF"/>
          <w:lang w:val="en-US"/>
        </w:rPr>
      </w:pPr>
      <w:r w:rsidRPr="00663778">
        <w:rPr>
          <w:rFonts w:ascii="Calibri" w:hAnsi="Calibri" w:cs="Calibri"/>
          <w:sz w:val="18"/>
          <w:szCs w:val="18"/>
          <w:shd w:val="clear" w:color="auto" w:fill="FFFFFF"/>
        </w:rPr>
        <w:t xml:space="preserve">Domingues JP, </w:t>
      </w:r>
      <w:bookmarkStart w:id="11" w:name="_Hlk94537576"/>
      <w:r w:rsidRPr="00663778">
        <w:rPr>
          <w:rFonts w:ascii="Calibri" w:hAnsi="Calibri" w:cs="Calibri"/>
          <w:sz w:val="18"/>
          <w:szCs w:val="18"/>
          <w:shd w:val="clear" w:color="auto" w:fill="FFFFFF"/>
        </w:rPr>
        <w:t>Oliveira DC</w:t>
      </w:r>
      <w:bookmarkEnd w:id="11"/>
      <w:r w:rsidRPr="00663778">
        <w:rPr>
          <w:rFonts w:ascii="Calibri" w:hAnsi="Calibri" w:cs="Calibri"/>
          <w:sz w:val="18"/>
          <w:szCs w:val="18"/>
          <w:shd w:val="clear" w:color="auto" w:fill="FFFFFF"/>
        </w:rPr>
        <w:t xml:space="preserve">, Marques SC. </w:t>
      </w:r>
      <w:r w:rsidRPr="00EC758C">
        <w:rPr>
          <w:rFonts w:ascii="Calibri" w:hAnsi="Calibri" w:cs="Calibri"/>
          <w:sz w:val="18"/>
          <w:szCs w:val="18"/>
          <w:lang w:val="en-US"/>
        </w:rPr>
        <w:t xml:space="preserve">Quality of life social representations of people living with HIV/AIDS. </w:t>
      </w:r>
      <w:r w:rsidRPr="00663778">
        <w:rPr>
          <w:rFonts w:ascii="Calibri" w:hAnsi="Calibri" w:cs="Calibri"/>
          <w:sz w:val="18"/>
          <w:szCs w:val="18"/>
          <w:shd w:val="clear" w:color="auto" w:fill="FFFFFF"/>
        </w:rPr>
        <w:t xml:space="preserve">Texto contexto enferm. 2018 [cited 2022 Jan 20]; 27(2):2-11. DOI: </w:t>
      </w:r>
      <w:hyperlink r:id="rId25" w:history="1">
        <w:r w:rsidRPr="00663778">
          <w:rPr>
            <w:rStyle w:val="Hyperlink"/>
            <w:rFonts w:ascii="Calibri" w:hAnsi="Calibri" w:cs="Calibri"/>
            <w:color w:val="auto"/>
            <w:sz w:val="18"/>
            <w:szCs w:val="18"/>
            <w:u w:val="none"/>
            <w:shd w:val="clear" w:color="auto" w:fill="FFFFFF"/>
            <w:lang w:val="en-US"/>
          </w:rPr>
          <w:t>http://dx.doi.org/10.1590/0104-070720180001460017</w:t>
        </w:r>
      </w:hyperlink>
      <w:bookmarkStart w:id="12" w:name="_Hlk94536975"/>
      <w:r w:rsidRPr="00663778">
        <w:rPr>
          <w:rFonts w:ascii="Calibri" w:hAnsi="Calibri" w:cs="Calibri"/>
          <w:sz w:val="18"/>
          <w:szCs w:val="18"/>
          <w:shd w:val="clear" w:color="auto" w:fill="FFFFFF"/>
        </w:rPr>
        <w:t xml:space="preserve">. </w:t>
      </w:r>
    </w:p>
    <w:p w14:paraId="525B94D9"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rPr>
        <w:t>Cecílio HPM</w:t>
      </w:r>
      <w:bookmarkEnd w:id="12"/>
      <w:r w:rsidRPr="00663778">
        <w:rPr>
          <w:rFonts w:ascii="Calibri" w:hAnsi="Calibri" w:cs="Calibri"/>
          <w:sz w:val="18"/>
          <w:szCs w:val="18"/>
        </w:rPr>
        <w:t xml:space="preserve">, Oliveira DC, Oliveira DS, Domingues JP, Marques SC. </w:t>
      </w:r>
      <w:r w:rsidRPr="00EC758C">
        <w:rPr>
          <w:rFonts w:ascii="Calibri" w:hAnsi="Calibri" w:cs="Calibri"/>
          <w:sz w:val="18"/>
          <w:szCs w:val="18"/>
          <w:shd w:val="clear" w:color="auto" w:fill="FFFFFF"/>
          <w:lang w:val="en-US"/>
        </w:rPr>
        <w:t>Quality of life of people living with HIV</w:t>
      </w:r>
      <w:r w:rsidRPr="00EC758C">
        <w:rPr>
          <w:rFonts w:ascii="Calibri" w:hAnsi="Calibri" w:cs="Calibri"/>
          <w:sz w:val="18"/>
          <w:szCs w:val="18"/>
          <w:lang w:val="en-US"/>
        </w:rPr>
        <w:t xml:space="preserve">. </w:t>
      </w:r>
      <w:proofErr w:type="spellStart"/>
      <w:r w:rsidRPr="00EC758C">
        <w:rPr>
          <w:rFonts w:ascii="Calibri" w:hAnsi="Calibri" w:cs="Calibri"/>
          <w:sz w:val="18"/>
          <w:szCs w:val="18"/>
          <w:lang w:val="en-US"/>
        </w:rPr>
        <w:t>Cienc</w:t>
      </w:r>
      <w:proofErr w:type="spellEnd"/>
      <w:r w:rsidRPr="00EC758C">
        <w:rPr>
          <w:rFonts w:ascii="Calibri" w:hAnsi="Calibri" w:cs="Calibri"/>
          <w:sz w:val="18"/>
          <w:szCs w:val="18"/>
          <w:lang w:val="en-US"/>
        </w:rPr>
        <w:t xml:space="preserve"> </w:t>
      </w:r>
      <w:proofErr w:type="spellStart"/>
      <w:r w:rsidRPr="00EC758C">
        <w:rPr>
          <w:rFonts w:ascii="Calibri" w:hAnsi="Calibri" w:cs="Calibri"/>
          <w:sz w:val="18"/>
          <w:szCs w:val="18"/>
          <w:lang w:val="en-US"/>
        </w:rPr>
        <w:t>Cuid</w:t>
      </w:r>
      <w:proofErr w:type="spellEnd"/>
      <w:r w:rsidRPr="00EC758C">
        <w:rPr>
          <w:rFonts w:ascii="Calibri" w:hAnsi="Calibri" w:cs="Calibri"/>
          <w:sz w:val="18"/>
          <w:szCs w:val="18"/>
          <w:lang w:val="en-US"/>
        </w:rPr>
        <w:t xml:space="preserve"> </w:t>
      </w:r>
      <w:proofErr w:type="spellStart"/>
      <w:r w:rsidRPr="00EC758C">
        <w:rPr>
          <w:rFonts w:ascii="Calibri" w:hAnsi="Calibri" w:cs="Calibri"/>
          <w:sz w:val="18"/>
          <w:szCs w:val="18"/>
          <w:lang w:val="en-US"/>
        </w:rPr>
        <w:t>Saude</w:t>
      </w:r>
      <w:proofErr w:type="spellEnd"/>
      <w:r w:rsidRPr="00EC758C">
        <w:rPr>
          <w:rFonts w:ascii="Calibri" w:hAnsi="Calibri" w:cs="Calibri"/>
          <w:sz w:val="18"/>
          <w:szCs w:val="18"/>
          <w:shd w:val="clear" w:color="auto" w:fill="FFFFFF"/>
          <w:lang w:val="en-US"/>
        </w:rPr>
        <w:t xml:space="preserve">. </w:t>
      </w:r>
      <w:r w:rsidRPr="00663778">
        <w:rPr>
          <w:rFonts w:ascii="Calibri" w:hAnsi="Calibri" w:cs="Calibri"/>
          <w:sz w:val="18"/>
          <w:szCs w:val="18"/>
        </w:rPr>
        <w:t xml:space="preserve">2018 </w:t>
      </w:r>
      <w:r w:rsidRPr="00663778">
        <w:rPr>
          <w:rFonts w:ascii="Calibri" w:hAnsi="Calibri" w:cs="Calibri"/>
          <w:sz w:val="18"/>
          <w:szCs w:val="18"/>
          <w:shd w:val="clear" w:color="auto" w:fill="FFFFFF"/>
        </w:rPr>
        <w:t>[</w:t>
      </w:r>
      <w:proofErr w:type="spellStart"/>
      <w:r w:rsidRPr="00663778">
        <w:rPr>
          <w:rFonts w:ascii="Calibri" w:hAnsi="Calibri" w:cs="Calibri"/>
          <w:sz w:val="18"/>
          <w:szCs w:val="18"/>
          <w:shd w:val="clear" w:color="auto" w:fill="FFFFFF"/>
        </w:rPr>
        <w:t>cited</w:t>
      </w:r>
      <w:proofErr w:type="spellEnd"/>
      <w:r w:rsidRPr="00663778">
        <w:rPr>
          <w:rFonts w:ascii="Calibri" w:hAnsi="Calibri" w:cs="Calibri"/>
          <w:sz w:val="18"/>
          <w:szCs w:val="18"/>
          <w:shd w:val="clear" w:color="auto" w:fill="FFFFFF"/>
        </w:rPr>
        <w:t xml:space="preserve"> 2022 Jan 20]; </w:t>
      </w:r>
      <w:r w:rsidRPr="00663778">
        <w:rPr>
          <w:rFonts w:ascii="Calibri" w:hAnsi="Calibri" w:cs="Calibri"/>
          <w:sz w:val="18"/>
          <w:szCs w:val="18"/>
        </w:rPr>
        <w:t xml:space="preserve">17(4):e45032. DOI: </w:t>
      </w:r>
      <w:hyperlink r:id="rId26" w:history="1">
        <w:r w:rsidRPr="00663778">
          <w:rPr>
            <w:rStyle w:val="Hyperlink"/>
            <w:rFonts w:ascii="Calibri" w:hAnsi="Calibri" w:cs="Calibri"/>
            <w:color w:val="auto"/>
            <w:sz w:val="18"/>
            <w:szCs w:val="18"/>
            <w:u w:val="none"/>
            <w:lang w:val="en-US"/>
          </w:rPr>
          <w:t>https://doi.org/10.4025/cienccuidsaude.v17i4.45032</w:t>
        </w:r>
      </w:hyperlink>
      <w:r w:rsidRPr="00663778">
        <w:rPr>
          <w:rFonts w:ascii="Calibri" w:hAnsi="Calibri" w:cs="Calibri"/>
          <w:sz w:val="18"/>
          <w:szCs w:val="18"/>
        </w:rPr>
        <w:t xml:space="preserve">. </w:t>
      </w:r>
    </w:p>
    <w:p w14:paraId="1E6A26DF"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 xml:space="preserve">Ribeiro VB. Representações sociais da qualidade de vida de pessoas que vivem com HIV: um estudo comparativo intergrupos [Master </w:t>
      </w:r>
      <w:proofErr w:type="spellStart"/>
      <w:r w:rsidRPr="00663778">
        <w:rPr>
          <w:rFonts w:ascii="Calibri" w:hAnsi="Calibri" w:cs="Calibri"/>
          <w:sz w:val="18"/>
          <w:szCs w:val="18"/>
          <w:shd w:val="clear" w:color="auto" w:fill="FFFFFF"/>
        </w:rPr>
        <w:t>thesis</w:t>
      </w:r>
      <w:proofErr w:type="spellEnd"/>
      <w:r w:rsidRPr="00663778">
        <w:rPr>
          <w:rFonts w:ascii="Calibri" w:hAnsi="Calibri" w:cs="Calibri"/>
          <w:sz w:val="18"/>
          <w:szCs w:val="18"/>
          <w:shd w:val="clear" w:color="auto" w:fill="FFFFFF"/>
        </w:rPr>
        <w:t>]. Rio de Janeiro: Faculdade de Enfermagem da Universidade do Estado do Rio de Janeiro; 2020.</w:t>
      </w:r>
      <w:r w:rsidRPr="00663778">
        <w:rPr>
          <w:rFonts w:ascii="Calibri" w:hAnsi="Calibri" w:cs="Calibri"/>
          <w:sz w:val="18"/>
          <w:szCs w:val="18"/>
        </w:rPr>
        <w:t xml:space="preserve"> </w:t>
      </w:r>
    </w:p>
    <w:p w14:paraId="6961EAE9"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sz w:val="18"/>
          <w:szCs w:val="18"/>
          <w:shd w:val="clear" w:color="auto" w:fill="FFFFFF"/>
        </w:rPr>
      </w:pPr>
      <w:proofErr w:type="spellStart"/>
      <w:r w:rsidRPr="00663778">
        <w:rPr>
          <w:rFonts w:ascii="Calibri" w:hAnsi="Calibri" w:cs="Calibri"/>
          <w:sz w:val="18"/>
          <w:szCs w:val="18"/>
          <w:shd w:val="clear" w:color="auto" w:fill="FFFFFF"/>
        </w:rPr>
        <w:t>Vilarta</w:t>
      </w:r>
      <w:proofErr w:type="spellEnd"/>
      <w:r w:rsidRPr="00663778">
        <w:rPr>
          <w:rFonts w:ascii="Calibri" w:hAnsi="Calibri" w:cs="Calibri"/>
          <w:sz w:val="18"/>
          <w:szCs w:val="18"/>
          <w:shd w:val="clear" w:color="auto" w:fill="FFFFFF"/>
        </w:rPr>
        <w:t xml:space="preserve"> R, Gonçalves A. Qualidade de vida: identidades e indicadores. In: Gonçalves A, </w:t>
      </w:r>
      <w:proofErr w:type="spellStart"/>
      <w:r w:rsidRPr="00663778">
        <w:rPr>
          <w:rFonts w:ascii="Calibri" w:hAnsi="Calibri" w:cs="Calibri"/>
          <w:sz w:val="18"/>
          <w:szCs w:val="18"/>
          <w:shd w:val="clear" w:color="auto" w:fill="FFFFFF"/>
        </w:rPr>
        <w:t>Vilarta</w:t>
      </w:r>
      <w:proofErr w:type="spellEnd"/>
      <w:r w:rsidRPr="00663778">
        <w:rPr>
          <w:rFonts w:ascii="Calibri" w:hAnsi="Calibri" w:cs="Calibri"/>
          <w:sz w:val="18"/>
          <w:szCs w:val="18"/>
          <w:shd w:val="clear" w:color="auto" w:fill="FFFFFF"/>
        </w:rPr>
        <w:t xml:space="preserve"> R., organizadores. Qualidade de vida e atividade física: explorando teorias e práticas. Barueri: Manole; 2004. p. 3-25.</w:t>
      </w:r>
    </w:p>
    <w:p w14:paraId="6C7DEBCC"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 xml:space="preserve">Oliveira FBM, Moura MEB, </w:t>
      </w:r>
      <w:proofErr w:type="spellStart"/>
      <w:r w:rsidRPr="00663778">
        <w:rPr>
          <w:rFonts w:ascii="Calibri" w:hAnsi="Calibri" w:cs="Calibri"/>
          <w:sz w:val="18"/>
          <w:szCs w:val="18"/>
          <w:shd w:val="clear" w:color="auto" w:fill="FFFFFF"/>
        </w:rPr>
        <w:t>Araujo</w:t>
      </w:r>
      <w:proofErr w:type="spellEnd"/>
      <w:r w:rsidRPr="00663778">
        <w:rPr>
          <w:rFonts w:ascii="Calibri" w:hAnsi="Calibri" w:cs="Calibri"/>
          <w:sz w:val="18"/>
          <w:szCs w:val="18"/>
          <w:shd w:val="clear" w:color="auto" w:fill="FFFFFF"/>
        </w:rPr>
        <w:t xml:space="preserve"> TME, Andrade EMLR. </w:t>
      </w:r>
      <w:r w:rsidRPr="00663778">
        <w:rPr>
          <w:rFonts w:ascii="Calibri" w:hAnsi="Calibri" w:cs="Calibri"/>
          <w:sz w:val="18"/>
          <w:szCs w:val="18"/>
          <w:lang w:val="en-US"/>
        </w:rPr>
        <w:t>Quality of life and associated factors in people living with HIV/AIDS.</w:t>
      </w:r>
      <w:r w:rsidRPr="00663778">
        <w:rPr>
          <w:rFonts w:ascii="Calibri" w:hAnsi="Calibri" w:cs="Calibri"/>
          <w:sz w:val="18"/>
          <w:szCs w:val="18"/>
          <w:shd w:val="clear" w:color="auto" w:fill="FFFFFF"/>
          <w:lang w:val="en-US"/>
        </w:rPr>
        <w:t xml:space="preserve"> </w:t>
      </w:r>
      <w:r w:rsidRPr="00663778">
        <w:rPr>
          <w:rFonts w:ascii="Calibri" w:hAnsi="Calibri" w:cs="Calibri"/>
          <w:sz w:val="18"/>
          <w:szCs w:val="18"/>
          <w:shd w:val="clear" w:color="auto" w:fill="FFFFFF"/>
        </w:rPr>
        <w:t xml:space="preserve">Acta Paul Enferm. 2015 [cited 2022 Mar 20]; 28(6):510-6. DOI: </w:t>
      </w:r>
      <w:hyperlink r:id="rId27" w:history="1">
        <w:r w:rsidRPr="00663778">
          <w:rPr>
            <w:rStyle w:val="Hyperlink"/>
            <w:rFonts w:ascii="Calibri" w:hAnsi="Calibri" w:cs="Calibri"/>
            <w:color w:val="auto"/>
            <w:sz w:val="18"/>
            <w:szCs w:val="18"/>
            <w:u w:val="none"/>
            <w:shd w:val="clear" w:color="auto" w:fill="FFFFFF"/>
          </w:rPr>
          <w:t>https://doi.org/10.1590/1982-0194201500086</w:t>
        </w:r>
      </w:hyperlink>
      <w:r w:rsidRPr="00663778">
        <w:rPr>
          <w:rFonts w:ascii="Calibri" w:hAnsi="Calibri" w:cs="Calibri"/>
          <w:sz w:val="18"/>
          <w:szCs w:val="18"/>
          <w:shd w:val="clear" w:color="auto" w:fill="FFFFFF"/>
        </w:rPr>
        <w:t xml:space="preserve">. </w:t>
      </w:r>
    </w:p>
    <w:p w14:paraId="35CBD451"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 xml:space="preserve">Moscovici S. O fenômeno das representações sociais. In: Moscovici S. Representações sociais: investigações em psicologia social. Traduzido por A. </w:t>
      </w:r>
      <w:proofErr w:type="spellStart"/>
      <w:r w:rsidRPr="00663778">
        <w:rPr>
          <w:rFonts w:ascii="Calibri" w:hAnsi="Calibri" w:cs="Calibri"/>
          <w:sz w:val="18"/>
          <w:szCs w:val="18"/>
          <w:shd w:val="clear" w:color="auto" w:fill="FFFFFF"/>
        </w:rPr>
        <w:t>Guareschi</w:t>
      </w:r>
      <w:proofErr w:type="spellEnd"/>
      <w:r w:rsidRPr="00663778">
        <w:rPr>
          <w:rFonts w:ascii="Calibri" w:hAnsi="Calibri" w:cs="Calibri"/>
          <w:sz w:val="18"/>
          <w:szCs w:val="18"/>
          <w:shd w:val="clear" w:color="auto" w:fill="FFFFFF"/>
        </w:rPr>
        <w:t>. Petrópolis/RJ: Vozes; 2010, p. 99-109.</w:t>
      </w:r>
    </w:p>
    <w:p w14:paraId="679CEDC8"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proofErr w:type="spellStart"/>
      <w:r w:rsidRPr="00663778">
        <w:rPr>
          <w:rFonts w:ascii="Calibri" w:hAnsi="Calibri" w:cs="Calibri"/>
          <w:sz w:val="18"/>
          <w:szCs w:val="18"/>
          <w:shd w:val="clear" w:color="auto" w:fill="FFFFFF"/>
        </w:rPr>
        <w:t>Abric</w:t>
      </w:r>
      <w:proofErr w:type="spellEnd"/>
      <w:r w:rsidRPr="00663778">
        <w:rPr>
          <w:rFonts w:ascii="Calibri" w:hAnsi="Calibri" w:cs="Calibri"/>
          <w:sz w:val="18"/>
          <w:szCs w:val="18"/>
          <w:shd w:val="clear" w:color="auto" w:fill="FFFFFF"/>
        </w:rPr>
        <w:t xml:space="preserve"> JC. A abordagem estrutural das representações sociais. In: Moreira ASP, Oliveira DC (</w:t>
      </w:r>
      <w:proofErr w:type="spellStart"/>
      <w:r w:rsidRPr="00663778">
        <w:rPr>
          <w:rFonts w:ascii="Calibri" w:hAnsi="Calibri" w:cs="Calibri"/>
          <w:sz w:val="18"/>
          <w:szCs w:val="18"/>
          <w:shd w:val="clear" w:color="auto" w:fill="FFFFFF"/>
        </w:rPr>
        <w:t>orgs</w:t>
      </w:r>
      <w:proofErr w:type="spellEnd"/>
      <w:r w:rsidRPr="00663778">
        <w:rPr>
          <w:rFonts w:ascii="Calibri" w:hAnsi="Calibri" w:cs="Calibri"/>
          <w:sz w:val="18"/>
          <w:szCs w:val="18"/>
          <w:shd w:val="clear" w:color="auto" w:fill="FFFFFF"/>
        </w:rPr>
        <w:t>). Estudos interdisciplinares de representação social. Goiânia: AB; 2000; p. 27-38.</w:t>
      </w:r>
    </w:p>
    <w:p w14:paraId="0A5B0101"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rPr>
        <w:t>Oliveira DC, Marques SC, Gomes, AMT, Teixeira MCTV.</w:t>
      </w:r>
      <w:r w:rsidRPr="00663778">
        <w:rPr>
          <w:rFonts w:ascii="Calibri" w:hAnsi="Calibri" w:cs="Calibri"/>
          <w:sz w:val="18"/>
          <w:szCs w:val="18"/>
          <w:shd w:val="clear" w:color="auto" w:fill="FFFFFF"/>
        </w:rPr>
        <w:t xml:space="preserve"> Análise das evocações livres: uma técnica de análise estrutural das representações sociais.</w:t>
      </w:r>
      <w:r w:rsidRPr="00663778">
        <w:rPr>
          <w:rFonts w:ascii="Calibri" w:hAnsi="Calibri" w:cs="Calibri"/>
          <w:sz w:val="18"/>
          <w:szCs w:val="18"/>
        </w:rPr>
        <w:t xml:space="preserve"> In: </w:t>
      </w:r>
      <w:r w:rsidRPr="00663778">
        <w:rPr>
          <w:rFonts w:ascii="Calibri" w:hAnsi="Calibri" w:cs="Calibri"/>
          <w:sz w:val="18"/>
          <w:szCs w:val="18"/>
          <w:shd w:val="clear" w:color="auto" w:fill="FFFFFF"/>
        </w:rPr>
        <w:t xml:space="preserve">Moreira ASP, Camargo BV, </w:t>
      </w:r>
      <w:proofErr w:type="spellStart"/>
      <w:r w:rsidRPr="00663778">
        <w:rPr>
          <w:rFonts w:ascii="Calibri" w:hAnsi="Calibri" w:cs="Calibri"/>
          <w:sz w:val="18"/>
          <w:szCs w:val="18"/>
          <w:shd w:val="clear" w:color="auto" w:fill="FFFFFF"/>
        </w:rPr>
        <w:t>Jesuino</w:t>
      </w:r>
      <w:proofErr w:type="spellEnd"/>
      <w:r w:rsidRPr="00663778">
        <w:rPr>
          <w:rFonts w:ascii="Calibri" w:hAnsi="Calibri" w:cs="Calibri"/>
          <w:sz w:val="18"/>
          <w:szCs w:val="18"/>
          <w:shd w:val="clear" w:color="auto" w:fill="FFFFFF"/>
        </w:rPr>
        <w:t xml:space="preserve"> JC, Nóbrega SM, organizadores. Perspectivas teórico-metodológicas em representações sociais. João Pessoa (PB): Editora Universitária; 2005. p. 573-603.</w:t>
      </w:r>
    </w:p>
    <w:p w14:paraId="604233B1" w14:textId="77777777" w:rsidR="00663778" w:rsidRPr="00EC758C"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lang w:val="en-US"/>
        </w:rPr>
      </w:pPr>
      <w:r w:rsidRPr="00EC758C">
        <w:rPr>
          <w:rFonts w:ascii="Calibri" w:hAnsi="Calibri" w:cs="Calibri"/>
          <w:sz w:val="18"/>
          <w:szCs w:val="18"/>
          <w:shd w:val="clear" w:color="auto" w:fill="FFFFFF"/>
          <w:lang w:val="en-US"/>
        </w:rPr>
        <w:t xml:space="preserve">Pecora ARP, Sá CP. </w:t>
      </w:r>
      <w:r w:rsidRPr="00EC758C">
        <w:rPr>
          <w:rFonts w:ascii="Calibri" w:hAnsi="Calibri" w:cs="Calibri"/>
          <w:sz w:val="18"/>
          <w:szCs w:val="18"/>
          <w:lang w:val="en-US"/>
        </w:rPr>
        <w:t>Memories and Social Representations of Cuiabá Along Three Generations</w:t>
      </w:r>
      <w:r w:rsidRPr="00EC758C">
        <w:rPr>
          <w:rFonts w:ascii="Calibri" w:hAnsi="Calibri" w:cs="Calibri"/>
          <w:sz w:val="18"/>
          <w:szCs w:val="18"/>
          <w:shd w:val="clear" w:color="auto" w:fill="FFFFFF"/>
          <w:lang w:val="en-US"/>
        </w:rPr>
        <w:t xml:space="preserve">. </w:t>
      </w:r>
      <w:proofErr w:type="spellStart"/>
      <w:r w:rsidRPr="00EC758C">
        <w:rPr>
          <w:rFonts w:ascii="Calibri" w:hAnsi="Calibri" w:cs="Calibri"/>
          <w:sz w:val="18"/>
          <w:szCs w:val="18"/>
          <w:shd w:val="clear" w:color="auto" w:fill="FFFFFF"/>
          <w:lang w:val="en-US"/>
        </w:rPr>
        <w:t>Psicol</w:t>
      </w:r>
      <w:proofErr w:type="spellEnd"/>
      <w:r w:rsidRPr="00EC758C">
        <w:rPr>
          <w:rFonts w:ascii="Calibri" w:hAnsi="Calibri" w:cs="Calibri"/>
          <w:sz w:val="18"/>
          <w:szCs w:val="18"/>
          <w:shd w:val="clear" w:color="auto" w:fill="FFFFFF"/>
          <w:lang w:val="en-US"/>
        </w:rPr>
        <w:t xml:space="preserve"> Reflex e Crit. 2008 [cited 2022 Mar 20]; 21(2):319-25.</w:t>
      </w:r>
      <w:r w:rsidRPr="00EC758C">
        <w:rPr>
          <w:rFonts w:ascii="Calibri" w:hAnsi="Calibri" w:cs="Calibri"/>
          <w:sz w:val="18"/>
          <w:szCs w:val="18"/>
          <w:lang w:val="en-US"/>
        </w:rPr>
        <w:t xml:space="preserve"> </w:t>
      </w:r>
      <w:r w:rsidRPr="00EC758C">
        <w:rPr>
          <w:rFonts w:ascii="Calibri" w:hAnsi="Calibri" w:cs="Calibri"/>
          <w:sz w:val="18"/>
          <w:szCs w:val="18"/>
          <w:shd w:val="clear" w:color="auto" w:fill="FFFFFF"/>
          <w:lang w:val="en-US"/>
        </w:rPr>
        <w:t xml:space="preserve">Available from: </w:t>
      </w:r>
      <w:hyperlink r:id="rId28" w:history="1">
        <w:r w:rsidRPr="00663778">
          <w:rPr>
            <w:rStyle w:val="Hyperlink"/>
            <w:rFonts w:ascii="Calibri" w:hAnsi="Calibri" w:cs="Calibri"/>
            <w:color w:val="auto"/>
            <w:sz w:val="18"/>
            <w:szCs w:val="18"/>
            <w:u w:val="none"/>
            <w:lang w:val="en-US"/>
          </w:rPr>
          <w:t>https://www.scielo.br/j/prc/a/LnfXqmSyGvgNkWx76RpxJ8B/?lang=pt#</w:t>
        </w:r>
      </w:hyperlink>
      <w:r w:rsidRPr="00EC758C">
        <w:rPr>
          <w:rFonts w:ascii="Calibri" w:hAnsi="Calibri" w:cs="Calibri"/>
          <w:sz w:val="18"/>
          <w:szCs w:val="18"/>
          <w:lang w:val="en-US"/>
        </w:rPr>
        <w:t xml:space="preserve">. </w:t>
      </w:r>
    </w:p>
    <w:p w14:paraId="66C5ED35"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 xml:space="preserve">Pontes APM, Oliveira DC, Gomes AMT. </w:t>
      </w:r>
      <w:r w:rsidRPr="00663778">
        <w:rPr>
          <w:rFonts w:ascii="Calibri" w:hAnsi="Calibri" w:cs="Calibri"/>
          <w:spacing w:val="-6"/>
          <w:sz w:val="18"/>
          <w:szCs w:val="18"/>
          <w:lang w:val="en-US"/>
        </w:rPr>
        <w:t xml:space="preserve">The principles of the Brazilian Unified Health System, studied based on similitude analysis. </w:t>
      </w:r>
      <w:r w:rsidRPr="00663778">
        <w:rPr>
          <w:rFonts w:ascii="Calibri" w:hAnsi="Calibri" w:cs="Calibri"/>
          <w:sz w:val="18"/>
          <w:szCs w:val="18"/>
          <w:shd w:val="clear" w:color="auto" w:fill="FFFFFF"/>
        </w:rPr>
        <w:t>Rev Latino-</w:t>
      </w:r>
      <w:proofErr w:type="spellStart"/>
      <w:r w:rsidRPr="00663778">
        <w:rPr>
          <w:rFonts w:ascii="Calibri" w:hAnsi="Calibri" w:cs="Calibri"/>
          <w:sz w:val="18"/>
          <w:szCs w:val="18"/>
          <w:shd w:val="clear" w:color="auto" w:fill="FFFFFF"/>
        </w:rPr>
        <w:t>Am</w:t>
      </w:r>
      <w:proofErr w:type="spellEnd"/>
      <w:r w:rsidRPr="00663778">
        <w:rPr>
          <w:rFonts w:ascii="Calibri" w:hAnsi="Calibri" w:cs="Calibri"/>
          <w:sz w:val="18"/>
          <w:szCs w:val="18"/>
          <w:shd w:val="clear" w:color="auto" w:fill="FFFFFF"/>
        </w:rPr>
        <w:t xml:space="preserve"> Enfermagem. 2014 [</w:t>
      </w:r>
      <w:proofErr w:type="spellStart"/>
      <w:r w:rsidRPr="00663778">
        <w:rPr>
          <w:rFonts w:ascii="Calibri" w:hAnsi="Calibri" w:cs="Calibri"/>
          <w:sz w:val="18"/>
          <w:szCs w:val="18"/>
          <w:shd w:val="clear" w:color="auto" w:fill="FFFFFF"/>
        </w:rPr>
        <w:t>cited</w:t>
      </w:r>
      <w:proofErr w:type="spellEnd"/>
      <w:r w:rsidRPr="00663778">
        <w:rPr>
          <w:rFonts w:ascii="Calibri" w:hAnsi="Calibri" w:cs="Calibri"/>
          <w:sz w:val="18"/>
          <w:szCs w:val="18"/>
          <w:shd w:val="clear" w:color="auto" w:fill="FFFFFF"/>
        </w:rPr>
        <w:t xml:space="preserve"> 2022 Mar 20]; 22(1):59-67. DOI: </w:t>
      </w:r>
      <w:hyperlink r:id="rId29" w:history="1">
        <w:r w:rsidRPr="00663778">
          <w:rPr>
            <w:rStyle w:val="Hyperlink"/>
            <w:rFonts w:ascii="Calibri" w:hAnsi="Calibri" w:cs="Calibri"/>
            <w:color w:val="auto"/>
            <w:sz w:val="18"/>
            <w:szCs w:val="18"/>
            <w:u w:val="none"/>
            <w:shd w:val="clear" w:color="auto" w:fill="FFFFFF"/>
          </w:rPr>
          <w:t>https://doi.org/10.1590/0104-1169.2925.2395</w:t>
        </w:r>
      </w:hyperlink>
      <w:r w:rsidRPr="00663778">
        <w:rPr>
          <w:rFonts w:ascii="Calibri" w:hAnsi="Calibri" w:cs="Calibri"/>
          <w:sz w:val="18"/>
          <w:szCs w:val="18"/>
          <w:shd w:val="clear" w:color="auto" w:fill="FFFFFF"/>
        </w:rPr>
        <w:t xml:space="preserve">. </w:t>
      </w:r>
    </w:p>
    <w:p w14:paraId="5229F746"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EC758C">
        <w:rPr>
          <w:rFonts w:ascii="Calibri" w:hAnsi="Calibri" w:cs="Calibri"/>
          <w:sz w:val="18"/>
          <w:szCs w:val="18"/>
          <w:shd w:val="clear" w:color="auto" w:fill="FFFFFF"/>
          <w:lang w:val="en-US"/>
        </w:rPr>
        <w:t xml:space="preserve">Sampaio LA, Marques SC, Oliveira DC, </w:t>
      </w:r>
      <w:proofErr w:type="spellStart"/>
      <w:r w:rsidRPr="00EC758C">
        <w:rPr>
          <w:rFonts w:ascii="Calibri" w:hAnsi="Calibri" w:cs="Calibri"/>
          <w:sz w:val="18"/>
          <w:szCs w:val="18"/>
          <w:shd w:val="clear" w:color="auto" w:fill="FFFFFF"/>
          <w:lang w:val="en-US"/>
        </w:rPr>
        <w:t>Cecílio</w:t>
      </w:r>
      <w:proofErr w:type="spellEnd"/>
      <w:r w:rsidRPr="00EC758C">
        <w:rPr>
          <w:rFonts w:ascii="Calibri" w:hAnsi="Calibri" w:cs="Calibri"/>
          <w:sz w:val="18"/>
          <w:szCs w:val="18"/>
          <w:shd w:val="clear" w:color="auto" w:fill="FFFFFF"/>
          <w:lang w:val="en-US"/>
        </w:rPr>
        <w:t xml:space="preserve"> HPM, </w:t>
      </w:r>
      <w:proofErr w:type="spellStart"/>
      <w:r w:rsidRPr="00EC758C">
        <w:rPr>
          <w:rFonts w:ascii="Calibri" w:hAnsi="Calibri" w:cs="Calibri"/>
          <w:sz w:val="18"/>
          <w:szCs w:val="18"/>
          <w:shd w:val="clear" w:color="auto" w:fill="FFFFFF"/>
          <w:lang w:val="en-US"/>
        </w:rPr>
        <w:t>Hipólito</w:t>
      </w:r>
      <w:proofErr w:type="spellEnd"/>
      <w:r w:rsidRPr="00EC758C">
        <w:rPr>
          <w:rFonts w:ascii="Calibri" w:hAnsi="Calibri" w:cs="Calibri"/>
          <w:sz w:val="18"/>
          <w:szCs w:val="18"/>
          <w:shd w:val="clear" w:color="auto" w:fill="FFFFFF"/>
          <w:lang w:val="en-US"/>
        </w:rPr>
        <w:t xml:space="preserve"> RL, </w:t>
      </w:r>
      <w:proofErr w:type="spellStart"/>
      <w:r w:rsidRPr="00EC758C">
        <w:rPr>
          <w:rFonts w:ascii="Calibri" w:hAnsi="Calibri" w:cs="Calibri"/>
          <w:sz w:val="18"/>
          <w:szCs w:val="18"/>
          <w:shd w:val="clear" w:color="auto" w:fill="FFFFFF"/>
          <w:lang w:val="en-US"/>
        </w:rPr>
        <w:t>Spíndola</w:t>
      </w:r>
      <w:proofErr w:type="spellEnd"/>
      <w:r w:rsidRPr="00EC758C">
        <w:rPr>
          <w:rFonts w:ascii="Calibri" w:hAnsi="Calibri" w:cs="Calibri"/>
          <w:sz w:val="18"/>
          <w:szCs w:val="18"/>
          <w:shd w:val="clear" w:color="auto" w:fill="FFFFFF"/>
          <w:lang w:val="en-US"/>
        </w:rPr>
        <w:t xml:space="preserve"> T. Quality of life assessment of people living with HIV. RSD. 2020 [cited 2022 Mar 20];</w:t>
      </w:r>
      <w:r w:rsidRPr="00EC758C">
        <w:rPr>
          <w:rFonts w:ascii="Calibri" w:hAnsi="Calibri" w:cs="Calibri"/>
          <w:sz w:val="18"/>
          <w:szCs w:val="18"/>
          <w:lang w:val="en-US"/>
        </w:rPr>
        <w:t xml:space="preserve"> </w:t>
      </w:r>
      <w:r w:rsidRPr="00EC758C">
        <w:rPr>
          <w:rFonts w:ascii="Calibri" w:hAnsi="Calibri" w:cs="Calibri"/>
          <w:sz w:val="18"/>
          <w:szCs w:val="18"/>
          <w:shd w:val="clear" w:color="auto" w:fill="FFFFFF"/>
          <w:lang w:val="en-US"/>
        </w:rPr>
        <w:t>9(12</w:t>
      </w:r>
      <w:proofErr w:type="gramStart"/>
      <w:r w:rsidRPr="00EC758C">
        <w:rPr>
          <w:rFonts w:ascii="Calibri" w:hAnsi="Calibri" w:cs="Calibri"/>
          <w:sz w:val="18"/>
          <w:szCs w:val="18"/>
          <w:shd w:val="clear" w:color="auto" w:fill="FFFFFF"/>
          <w:lang w:val="en-US"/>
        </w:rPr>
        <w:t>):e</w:t>
      </w:r>
      <w:proofErr w:type="gramEnd"/>
      <w:r w:rsidRPr="00EC758C">
        <w:rPr>
          <w:rFonts w:ascii="Calibri" w:hAnsi="Calibri" w:cs="Calibri"/>
          <w:sz w:val="18"/>
          <w:szCs w:val="18"/>
          <w:shd w:val="clear" w:color="auto" w:fill="FFFFFF"/>
          <w:lang w:val="en-US"/>
        </w:rPr>
        <w:t xml:space="preserve">35891211083. </w:t>
      </w:r>
      <w:r w:rsidRPr="00663778">
        <w:rPr>
          <w:rFonts w:ascii="Calibri" w:hAnsi="Calibri" w:cs="Calibri"/>
          <w:sz w:val="18"/>
          <w:szCs w:val="18"/>
          <w:shd w:val="clear" w:color="auto" w:fill="FFFFFF"/>
        </w:rPr>
        <w:t xml:space="preserve">DOI: </w:t>
      </w:r>
      <w:hyperlink r:id="rId30" w:history="1">
        <w:r w:rsidRPr="00663778">
          <w:rPr>
            <w:rStyle w:val="Hyperlink"/>
            <w:rFonts w:ascii="Calibri" w:hAnsi="Calibri" w:cs="Calibri"/>
            <w:color w:val="auto"/>
            <w:sz w:val="18"/>
            <w:szCs w:val="18"/>
            <w:u w:val="none"/>
            <w:shd w:val="clear" w:color="auto" w:fill="FFFFFF"/>
            <w:lang w:val="en-US"/>
          </w:rPr>
          <w:t>http://dx.doi.org/10.33448/rsd-v9i12.11083</w:t>
        </w:r>
      </w:hyperlink>
      <w:r w:rsidRPr="00663778">
        <w:rPr>
          <w:rFonts w:ascii="Calibri" w:hAnsi="Calibri" w:cs="Calibri"/>
          <w:sz w:val="18"/>
          <w:szCs w:val="18"/>
          <w:shd w:val="clear" w:color="auto" w:fill="FFFFFF"/>
        </w:rPr>
        <w:t xml:space="preserve">. </w:t>
      </w:r>
    </w:p>
    <w:p w14:paraId="2F001D49"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Silva VXP. Qualidade de vida de pessoas que vivem com HIV/aids: estudo de representações sociais [</w:t>
      </w:r>
      <w:proofErr w:type="spellStart"/>
      <w:r w:rsidRPr="00663778">
        <w:rPr>
          <w:rFonts w:ascii="Calibri" w:hAnsi="Calibri" w:cs="Calibri"/>
          <w:sz w:val="18"/>
          <w:szCs w:val="18"/>
          <w:shd w:val="clear" w:color="auto" w:fill="FFFFFF"/>
        </w:rPr>
        <w:t>master</w:t>
      </w:r>
      <w:proofErr w:type="spellEnd"/>
      <w:r w:rsidRPr="00663778">
        <w:rPr>
          <w:rFonts w:ascii="Calibri" w:hAnsi="Calibri" w:cs="Calibri"/>
          <w:sz w:val="18"/>
          <w:szCs w:val="18"/>
          <w:shd w:val="clear" w:color="auto" w:fill="FFFFFF"/>
        </w:rPr>
        <w:t xml:space="preserve"> </w:t>
      </w:r>
      <w:proofErr w:type="spellStart"/>
      <w:r w:rsidRPr="00663778">
        <w:rPr>
          <w:rFonts w:ascii="Calibri" w:hAnsi="Calibri" w:cs="Calibri"/>
          <w:sz w:val="18"/>
          <w:szCs w:val="18"/>
          <w:shd w:val="clear" w:color="auto" w:fill="FFFFFF"/>
        </w:rPr>
        <w:t>thesis</w:t>
      </w:r>
      <w:proofErr w:type="spellEnd"/>
      <w:r w:rsidRPr="00663778">
        <w:rPr>
          <w:rFonts w:ascii="Calibri" w:hAnsi="Calibri" w:cs="Calibri"/>
          <w:sz w:val="18"/>
          <w:szCs w:val="18"/>
          <w:shd w:val="clear" w:color="auto" w:fill="FFFFFF"/>
        </w:rPr>
        <w:t xml:space="preserve">]. Rio de Janeiro: Faculdade de Enfermagem da Universidade do Estado do Rio de Janeiro; 2018. 202 f. </w:t>
      </w:r>
    </w:p>
    <w:p w14:paraId="32703FBA"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 xml:space="preserve">Trindade FF, Fernandes GT, Nascimento RHF, Jabbur IFG, Cardoso AS. </w:t>
      </w:r>
      <w:r w:rsidRPr="00EC758C">
        <w:rPr>
          <w:rFonts w:ascii="Calibri" w:hAnsi="Calibri" w:cs="Calibri"/>
          <w:sz w:val="18"/>
          <w:szCs w:val="18"/>
          <w:shd w:val="clear" w:color="auto" w:fill="FFFFFF"/>
          <w:lang w:val="en-US"/>
        </w:rPr>
        <w:t xml:space="preserve">Epidemiological profile and trend analysis of HIV/AIDS. Journal Health NPEPS. </w:t>
      </w:r>
      <w:r w:rsidRPr="00663778">
        <w:rPr>
          <w:rFonts w:ascii="Calibri" w:hAnsi="Calibri" w:cs="Calibri"/>
          <w:sz w:val="18"/>
          <w:szCs w:val="18"/>
          <w:shd w:val="clear" w:color="auto" w:fill="FFFFFF"/>
        </w:rPr>
        <w:t>2019 [</w:t>
      </w:r>
      <w:proofErr w:type="spellStart"/>
      <w:r w:rsidRPr="00663778">
        <w:rPr>
          <w:rFonts w:ascii="Calibri" w:hAnsi="Calibri" w:cs="Calibri"/>
          <w:sz w:val="18"/>
          <w:szCs w:val="18"/>
          <w:shd w:val="clear" w:color="auto" w:fill="FFFFFF"/>
        </w:rPr>
        <w:t>cited</w:t>
      </w:r>
      <w:proofErr w:type="spellEnd"/>
      <w:r w:rsidRPr="00663778">
        <w:rPr>
          <w:rFonts w:ascii="Calibri" w:hAnsi="Calibri" w:cs="Calibri"/>
          <w:sz w:val="18"/>
          <w:szCs w:val="18"/>
          <w:shd w:val="clear" w:color="auto" w:fill="FFFFFF"/>
        </w:rPr>
        <w:t xml:space="preserve"> 2022 Mar 22]; 4(1):153-65. DOI: </w:t>
      </w:r>
      <w:hyperlink r:id="rId31" w:history="1">
        <w:r w:rsidRPr="00663778">
          <w:rPr>
            <w:rStyle w:val="Hyperlink"/>
            <w:rFonts w:ascii="Calibri" w:hAnsi="Calibri" w:cs="Calibri"/>
            <w:color w:val="auto"/>
            <w:sz w:val="18"/>
            <w:szCs w:val="18"/>
            <w:u w:val="none"/>
            <w:shd w:val="clear" w:color="auto" w:fill="FFFFFF"/>
            <w:lang w:val="en-US"/>
          </w:rPr>
          <w:t>http://dx.doi.org/10.30681/252610103394</w:t>
        </w:r>
      </w:hyperlink>
      <w:r w:rsidRPr="00663778">
        <w:rPr>
          <w:rFonts w:ascii="Calibri" w:hAnsi="Calibri" w:cs="Calibri"/>
          <w:sz w:val="18"/>
          <w:szCs w:val="18"/>
          <w:shd w:val="clear" w:color="auto" w:fill="FFFFFF"/>
        </w:rPr>
        <w:t>.</w:t>
      </w:r>
    </w:p>
    <w:p w14:paraId="1749A3FB"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lang w:val="en-US"/>
        </w:rPr>
      </w:pPr>
      <w:r w:rsidRPr="00663778">
        <w:rPr>
          <w:rFonts w:ascii="Calibri" w:hAnsi="Calibri" w:cs="Calibri"/>
          <w:sz w:val="18"/>
          <w:szCs w:val="18"/>
        </w:rPr>
        <w:t xml:space="preserve">Ministério da Saúde (Br). Secretaria de Vigilância em Saúde. Departamento de DST, aids e hepatites virais. Boletim epidemiológico HIV/AIDS/2021. Brasília (DF): Ministério da Saúde; 2019 </w:t>
      </w:r>
      <w:r w:rsidRPr="00663778">
        <w:rPr>
          <w:rFonts w:ascii="Calibri" w:hAnsi="Calibri" w:cs="Calibri"/>
          <w:sz w:val="18"/>
          <w:szCs w:val="18"/>
          <w:shd w:val="clear" w:color="auto" w:fill="FFFFFF"/>
        </w:rPr>
        <w:t>[cited 2022 Mar 20]</w:t>
      </w:r>
      <w:r w:rsidRPr="00663778">
        <w:rPr>
          <w:rFonts w:ascii="Calibri" w:hAnsi="Calibri" w:cs="Calibri"/>
          <w:sz w:val="18"/>
          <w:szCs w:val="18"/>
        </w:rPr>
        <w:t xml:space="preserve">. </w:t>
      </w:r>
      <w:r w:rsidRPr="00663778">
        <w:rPr>
          <w:rFonts w:ascii="Calibri" w:hAnsi="Calibri" w:cs="Calibri"/>
          <w:sz w:val="18"/>
          <w:szCs w:val="18"/>
          <w:shd w:val="clear" w:color="auto" w:fill="FFFFFF"/>
          <w:lang w:val="en-US"/>
        </w:rPr>
        <w:t xml:space="preserve">Available from: </w:t>
      </w:r>
      <w:hyperlink r:id="rId32" w:history="1">
        <w:r w:rsidRPr="00663778">
          <w:rPr>
            <w:rStyle w:val="Hyperlink"/>
            <w:rFonts w:ascii="Calibri" w:hAnsi="Calibri" w:cs="Calibri"/>
            <w:color w:val="auto"/>
            <w:sz w:val="18"/>
            <w:szCs w:val="18"/>
            <w:u w:val="none"/>
            <w:lang w:val="en-US"/>
          </w:rPr>
          <w:t>http://www.aids.gov.br/pt-br/pub/2021/boletim-epidemiologico-hivaids-2021</w:t>
        </w:r>
      </w:hyperlink>
      <w:r w:rsidRPr="00663778">
        <w:rPr>
          <w:rFonts w:ascii="Calibri" w:hAnsi="Calibri" w:cs="Calibri"/>
          <w:sz w:val="18"/>
          <w:szCs w:val="18"/>
          <w:lang w:val="en-US"/>
        </w:rPr>
        <w:t xml:space="preserve">. </w:t>
      </w:r>
    </w:p>
    <w:p w14:paraId="7F248CC0"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Vieira RRFO. O estigma no trabalho: a vivência de profissionais soropositivos [master thesis]. Belo Horizonte: Faculdade de Administração da Pontifícia Universidade Católica de Minas Gerais; 2018. 94 f.</w:t>
      </w:r>
    </w:p>
    <w:p w14:paraId="3838A746"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Domingues JP. Representações Sociais da qualidade de vida e do cuidado de saúde de pessoas que vivem com HIV/aids no município de Rio de Janeiro [master thesis]. Rio de Janeiro: Faculdade de Enfermagem da Universidade do Estado do Rio de Janeiro; 2017. 173p.</w:t>
      </w:r>
    </w:p>
    <w:p w14:paraId="7075F647"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lang w:eastAsia="pt-BR"/>
        </w:rPr>
        <w:t>Antunes RF, Marques SC, Oliveira DC, Domingues JP, Cecílio HPM, Machado YY, et al.</w:t>
      </w:r>
      <w:r w:rsidRPr="00663778">
        <w:rPr>
          <w:rFonts w:ascii="Calibri" w:hAnsi="Calibri" w:cs="Calibri"/>
          <w:sz w:val="18"/>
          <w:szCs w:val="18"/>
        </w:rPr>
        <w:t xml:space="preserve"> Saúde: principal significado da qualidade de vida entre pessoas vivendo com HIV/AIDS. Rev Saber Digital. 2022 [cited 2022 Sep 13] 15(2): e20221514. DOI: </w:t>
      </w:r>
      <w:hyperlink r:id="rId33" w:history="1">
        <w:r w:rsidRPr="00663778">
          <w:rPr>
            <w:rStyle w:val="Hyperlink"/>
            <w:rFonts w:ascii="Calibri" w:hAnsi="Calibri" w:cs="Calibri"/>
            <w:color w:val="auto"/>
            <w:sz w:val="18"/>
            <w:szCs w:val="18"/>
            <w:u w:val="none"/>
          </w:rPr>
          <w:t>https://doi.org/10.24859/SaberDigital.2022v15n2.1331</w:t>
        </w:r>
      </w:hyperlink>
      <w:r w:rsidRPr="00663778">
        <w:rPr>
          <w:rStyle w:val="Hyperlink"/>
          <w:rFonts w:ascii="Calibri" w:hAnsi="Calibri" w:cs="Calibri"/>
          <w:color w:val="auto"/>
          <w:sz w:val="18"/>
          <w:szCs w:val="18"/>
          <w:u w:val="none"/>
        </w:rPr>
        <w:t>.</w:t>
      </w:r>
      <w:r w:rsidRPr="00663778">
        <w:rPr>
          <w:rFonts w:ascii="Calibri" w:hAnsi="Calibri" w:cs="Calibri"/>
          <w:sz w:val="18"/>
          <w:szCs w:val="18"/>
          <w:highlight w:val="green"/>
        </w:rPr>
        <w:t xml:space="preserve"> </w:t>
      </w:r>
    </w:p>
    <w:p w14:paraId="7875F76D"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rPr>
        <w:t xml:space="preserve">Ministério da Saúde (Br). Secretaria de Vigilância em Saúde. Programa Nacional de DST/AIDS. Manual clínico de alimentação e nutrição na assistência a adultos infectados pelo HIV. Brasília, (DF): Ministério da Saúde; 2006 </w:t>
      </w:r>
      <w:r w:rsidRPr="00663778">
        <w:rPr>
          <w:rFonts w:ascii="Calibri" w:hAnsi="Calibri" w:cs="Calibri"/>
          <w:sz w:val="18"/>
          <w:szCs w:val="18"/>
          <w:shd w:val="clear" w:color="auto" w:fill="FFFFFF"/>
        </w:rPr>
        <w:t>[cited 2022 Mar 25]</w:t>
      </w:r>
      <w:r w:rsidRPr="00663778">
        <w:rPr>
          <w:rFonts w:ascii="Calibri" w:hAnsi="Calibri" w:cs="Calibri"/>
          <w:sz w:val="18"/>
          <w:szCs w:val="18"/>
        </w:rPr>
        <w:t xml:space="preserve">. </w:t>
      </w:r>
      <w:r w:rsidRPr="00663778">
        <w:rPr>
          <w:rFonts w:ascii="Calibri" w:hAnsi="Calibri" w:cs="Calibri"/>
          <w:sz w:val="18"/>
          <w:szCs w:val="18"/>
          <w:shd w:val="clear" w:color="auto" w:fill="FFFFFF"/>
        </w:rPr>
        <w:t xml:space="preserve">Available from: </w:t>
      </w:r>
      <w:hyperlink r:id="rId34" w:history="1">
        <w:r w:rsidRPr="00663778">
          <w:rPr>
            <w:rStyle w:val="Hyperlink"/>
            <w:rFonts w:ascii="Calibri" w:hAnsi="Calibri" w:cs="Calibri"/>
            <w:color w:val="auto"/>
            <w:sz w:val="18"/>
            <w:szCs w:val="18"/>
            <w:u w:val="none"/>
          </w:rPr>
          <w:t>https://bvsms.saude.gov.br/bvs/publicacoes/manual_alimentacao_nutricao.pdf</w:t>
        </w:r>
      </w:hyperlink>
      <w:r w:rsidRPr="00663778">
        <w:rPr>
          <w:rStyle w:val="Hyperlink"/>
          <w:rFonts w:ascii="Calibri" w:hAnsi="Calibri" w:cs="Calibri"/>
          <w:color w:val="auto"/>
          <w:sz w:val="18"/>
          <w:szCs w:val="18"/>
          <w:u w:val="none"/>
        </w:rPr>
        <w:t>.</w:t>
      </w:r>
    </w:p>
    <w:p w14:paraId="60A217B1"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sz w:val="18"/>
          <w:szCs w:val="18"/>
        </w:rPr>
      </w:pPr>
      <w:r w:rsidRPr="00663778">
        <w:rPr>
          <w:rFonts w:ascii="Calibri" w:hAnsi="Calibri" w:cs="Calibri"/>
          <w:sz w:val="18"/>
          <w:szCs w:val="18"/>
        </w:rPr>
        <w:t xml:space="preserve">Oliveira DC, Stefaisk RLM, Machado YY, Domingues JP, Lima MSC, Sena HFS, et al. </w:t>
      </w:r>
      <w:r w:rsidRPr="00663778">
        <w:rPr>
          <w:rFonts w:ascii="Calibri" w:hAnsi="Calibri" w:cs="Calibri"/>
          <w:sz w:val="18"/>
          <w:szCs w:val="18"/>
          <w:shd w:val="clear" w:color="auto" w:fill="FFFFFF"/>
          <w:lang w:val="en-US"/>
        </w:rPr>
        <w:t xml:space="preserve">Rebuilding oneself with </w:t>
      </w:r>
      <w:proofErr w:type="spellStart"/>
      <w:r w:rsidRPr="00663778">
        <w:rPr>
          <w:rFonts w:ascii="Calibri" w:hAnsi="Calibri" w:cs="Calibri"/>
          <w:sz w:val="18"/>
          <w:szCs w:val="18"/>
          <w:shd w:val="clear" w:color="auto" w:fill="FFFFFF"/>
          <w:lang w:val="en-US"/>
        </w:rPr>
        <w:t>hiv</w:t>
      </w:r>
      <w:proofErr w:type="spellEnd"/>
      <w:r w:rsidRPr="00663778">
        <w:rPr>
          <w:rFonts w:ascii="Calibri" w:hAnsi="Calibri" w:cs="Calibri"/>
          <w:sz w:val="18"/>
          <w:szCs w:val="18"/>
          <w:shd w:val="clear" w:color="auto" w:fill="FFFFFF"/>
          <w:lang w:val="en-US"/>
        </w:rPr>
        <w:t>: quality of life promotion practices revealed by research</w:t>
      </w:r>
      <w:r w:rsidRPr="00663778">
        <w:rPr>
          <w:rFonts w:ascii="Calibri" w:hAnsi="Calibri" w:cs="Calibri"/>
          <w:sz w:val="18"/>
          <w:szCs w:val="18"/>
          <w:lang w:val="en-US"/>
        </w:rPr>
        <w:t xml:space="preserve">. </w:t>
      </w:r>
      <w:r w:rsidRPr="00663778">
        <w:rPr>
          <w:rFonts w:ascii="Calibri" w:hAnsi="Calibri" w:cs="Calibri"/>
          <w:sz w:val="18"/>
          <w:szCs w:val="18"/>
        </w:rPr>
        <w:t xml:space="preserve">Rev Saber Digital. 2022 [cited 2022 Sep 13]; 15(3):e20221515. DOI: </w:t>
      </w:r>
      <w:hyperlink r:id="rId35" w:history="1">
        <w:r w:rsidRPr="00663778">
          <w:rPr>
            <w:rStyle w:val="Hyperlink"/>
            <w:rFonts w:ascii="Calibri" w:hAnsi="Calibri" w:cs="Calibri"/>
            <w:color w:val="auto"/>
            <w:sz w:val="18"/>
            <w:szCs w:val="18"/>
            <w:u w:val="none"/>
          </w:rPr>
          <w:t>https://doi.org/10.24859/SaberDigital.2022v15n3.1347</w:t>
        </w:r>
      </w:hyperlink>
      <w:r w:rsidRPr="00663778">
        <w:rPr>
          <w:rStyle w:val="Hyperlink"/>
          <w:rFonts w:ascii="Calibri" w:hAnsi="Calibri" w:cs="Calibri"/>
          <w:color w:val="auto"/>
          <w:sz w:val="18"/>
          <w:szCs w:val="18"/>
          <w:u w:val="none"/>
        </w:rPr>
        <w:t>.</w:t>
      </w:r>
    </w:p>
    <w:p w14:paraId="4573CE52"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Style w:val="Hyperlink"/>
          <w:rFonts w:ascii="Calibri" w:hAnsi="Calibri" w:cs="Calibri"/>
          <w:color w:val="auto"/>
          <w:sz w:val="18"/>
          <w:szCs w:val="18"/>
          <w:u w:val="none"/>
          <w:shd w:val="clear" w:color="auto" w:fill="FFFFFF"/>
        </w:rPr>
      </w:pPr>
      <w:r w:rsidRPr="00663778">
        <w:rPr>
          <w:rStyle w:val="Hyperlink"/>
          <w:rFonts w:ascii="Calibri" w:hAnsi="Calibri" w:cs="Calibri"/>
          <w:color w:val="auto"/>
          <w:sz w:val="18"/>
          <w:szCs w:val="18"/>
          <w:u w:val="none"/>
          <w:shd w:val="clear" w:color="auto" w:fill="FFFFFF"/>
        </w:rPr>
        <w:t xml:space="preserve">BARROS MM. Diferença entre estado psicológico, estado emocional e estado mental. Quora (São Paulo) 2016 </w:t>
      </w:r>
      <w:r w:rsidRPr="00663778">
        <w:rPr>
          <w:rFonts w:ascii="Calibri" w:hAnsi="Calibri" w:cs="Calibri"/>
          <w:sz w:val="18"/>
          <w:szCs w:val="18"/>
          <w:shd w:val="clear" w:color="auto" w:fill="FFFFFF"/>
        </w:rPr>
        <w:t>[cited 2022 Mar 25]</w:t>
      </w:r>
      <w:r w:rsidRPr="00663778">
        <w:rPr>
          <w:rStyle w:val="Hyperlink"/>
          <w:rFonts w:ascii="Calibri" w:hAnsi="Calibri" w:cs="Calibri"/>
          <w:color w:val="auto"/>
          <w:sz w:val="18"/>
          <w:szCs w:val="18"/>
          <w:u w:val="none"/>
          <w:shd w:val="clear" w:color="auto" w:fill="FFFFFF"/>
        </w:rPr>
        <w:t xml:space="preserve">. </w:t>
      </w:r>
      <w:proofErr w:type="spellStart"/>
      <w:r w:rsidRPr="00663778">
        <w:rPr>
          <w:rFonts w:ascii="Calibri" w:hAnsi="Calibri" w:cs="Calibri"/>
          <w:sz w:val="18"/>
          <w:szCs w:val="18"/>
          <w:shd w:val="clear" w:color="auto" w:fill="FFFFFF"/>
        </w:rPr>
        <w:t>Available</w:t>
      </w:r>
      <w:proofErr w:type="spellEnd"/>
      <w:r w:rsidRPr="00663778">
        <w:rPr>
          <w:rFonts w:ascii="Calibri" w:hAnsi="Calibri" w:cs="Calibri"/>
          <w:sz w:val="18"/>
          <w:szCs w:val="18"/>
          <w:shd w:val="clear" w:color="auto" w:fill="FFFFFF"/>
        </w:rPr>
        <w:t xml:space="preserve"> </w:t>
      </w:r>
      <w:proofErr w:type="spellStart"/>
      <w:r w:rsidRPr="00663778">
        <w:rPr>
          <w:rFonts w:ascii="Calibri" w:hAnsi="Calibri" w:cs="Calibri"/>
          <w:sz w:val="18"/>
          <w:szCs w:val="18"/>
          <w:shd w:val="clear" w:color="auto" w:fill="FFFFFF"/>
        </w:rPr>
        <w:t>from</w:t>
      </w:r>
      <w:proofErr w:type="spellEnd"/>
      <w:r w:rsidRPr="00663778">
        <w:rPr>
          <w:rFonts w:ascii="Calibri" w:hAnsi="Calibri" w:cs="Calibri"/>
          <w:sz w:val="18"/>
          <w:szCs w:val="18"/>
          <w:shd w:val="clear" w:color="auto" w:fill="FFFFFF"/>
        </w:rPr>
        <w:t xml:space="preserve">: </w:t>
      </w:r>
      <w:hyperlink r:id="rId36" w:history="1">
        <w:r w:rsidRPr="00663778">
          <w:rPr>
            <w:rStyle w:val="Hyperlink"/>
            <w:rFonts w:ascii="Calibri" w:hAnsi="Calibri" w:cs="Calibri"/>
            <w:color w:val="auto"/>
            <w:sz w:val="18"/>
            <w:szCs w:val="18"/>
            <w:u w:val="none"/>
            <w:shd w:val="clear" w:color="auto" w:fill="FFFFFF"/>
          </w:rPr>
          <w:t>https://pt.quora.com/Qual-%C3%A9-a-diferen%C3%A7a-entre-estado-psicol%C3%B3gico-estado-emocional-e-estado-mental</w:t>
        </w:r>
      </w:hyperlink>
      <w:r w:rsidRPr="00663778">
        <w:rPr>
          <w:rStyle w:val="Hyperlink"/>
          <w:rFonts w:ascii="Calibri" w:hAnsi="Calibri" w:cs="Calibri"/>
          <w:color w:val="auto"/>
          <w:sz w:val="18"/>
          <w:szCs w:val="18"/>
          <w:u w:val="none"/>
          <w:shd w:val="clear" w:color="auto" w:fill="FFFFFF"/>
        </w:rPr>
        <w:t xml:space="preserve">. </w:t>
      </w:r>
    </w:p>
    <w:p w14:paraId="06BF04A5"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Cecilio HPM, Oliveira DS, Marques SC, Apostolidis T, Oliveira DC.</w:t>
      </w:r>
      <w:r w:rsidRPr="00663778">
        <w:rPr>
          <w:rFonts w:ascii="Calibri" w:hAnsi="Calibri" w:cs="Calibri"/>
          <w:sz w:val="18"/>
          <w:szCs w:val="18"/>
        </w:rPr>
        <w:t xml:space="preserve"> </w:t>
      </w:r>
      <w:r w:rsidRPr="00663778">
        <w:rPr>
          <w:rFonts w:ascii="Calibri" w:hAnsi="Calibri" w:cs="Calibri"/>
          <w:sz w:val="18"/>
          <w:szCs w:val="18"/>
          <w:lang w:val="en-US"/>
        </w:rPr>
        <w:t>Quality of life of people living with HIV treated in public health services</w:t>
      </w:r>
      <w:r w:rsidRPr="00663778">
        <w:rPr>
          <w:rFonts w:ascii="Calibri" w:hAnsi="Calibri" w:cs="Calibri"/>
          <w:sz w:val="18"/>
          <w:szCs w:val="18"/>
          <w:shd w:val="clear" w:color="auto" w:fill="FFFFFF"/>
          <w:lang w:val="en-US"/>
        </w:rPr>
        <w:t>.</w:t>
      </w:r>
      <w:r w:rsidRPr="00663778">
        <w:rPr>
          <w:rFonts w:ascii="Calibri" w:hAnsi="Calibri" w:cs="Calibri"/>
          <w:sz w:val="18"/>
          <w:szCs w:val="18"/>
          <w:lang w:val="en-US"/>
        </w:rPr>
        <w:t xml:space="preserve"> </w:t>
      </w:r>
      <w:r w:rsidRPr="00663778">
        <w:rPr>
          <w:rFonts w:ascii="Calibri" w:hAnsi="Calibri" w:cs="Calibri"/>
          <w:sz w:val="18"/>
          <w:szCs w:val="18"/>
          <w:shd w:val="clear" w:color="auto" w:fill="FFFFFF"/>
        </w:rPr>
        <w:t>Rev enferm UERJ. 2018 [cited 2022 Mar 26</w:t>
      </w:r>
      <w:r w:rsidRPr="00663778">
        <w:rPr>
          <w:rFonts w:ascii="Calibri" w:hAnsi="Calibri" w:cs="Calibri"/>
          <w:sz w:val="18"/>
          <w:szCs w:val="18"/>
        </w:rPr>
        <w:t>]</w:t>
      </w:r>
      <w:r w:rsidRPr="00663778">
        <w:rPr>
          <w:rFonts w:ascii="Calibri" w:hAnsi="Calibri" w:cs="Calibri"/>
          <w:sz w:val="18"/>
          <w:szCs w:val="18"/>
          <w:shd w:val="clear" w:color="auto" w:fill="FFFFFF"/>
        </w:rPr>
        <w:t>; 26:e37461.</w:t>
      </w:r>
      <w:r w:rsidRPr="00663778">
        <w:rPr>
          <w:rFonts w:ascii="Calibri" w:hAnsi="Calibri" w:cs="Calibri"/>
          <w:sz w:val="18"/>
          <w:szCs w:val="18"/>
        </w:rPr>
        <w:t xml:space="preserve"> </w:t>
      </w:r>
      <w:r w:rsidRPr="00663778">
        <w:rPr>
          <w:rFonts w:ascii="Calibri" w:hAnsi="Calibri" w:cs="Calibri"/>
          <w:sz w:val="18"/>
          <w:szCs w:val="18"/>
          <w:shd w:val="clear" w:color="auto" w:fill="FFFFFF"/>
        </w:rPr>
        <w:t xml:space="preserve">DOI: </w:t>
      </w:r>
      <w:hyperlink r:id="rId37" w:history="1">
        <w:r w:rsidRPr="00663778">
          <w:rPr>
            <w:rStyle w:val="Hyperlink"/>
            <w:rFonts w:ascii="Calibri" w:hAnsi="Calibri" w:cs="Calibri"/>
            <w:color w:val="auto"/>
            <w:sz w:val="18"/>
            <w:szCs w:val="18"/>
            <w:u w:val="none"/>
            <w:shd w:val="clear" w:color="auto" w:fill="FFFFFF"/>
          </w:rPr>
          <w:t>http://dx.doi.org/10.12957/reuerj.2019.37461</w:t>
        </w:r>
      </w:hyperlink>
      <w:r w:rsidRPr="00663778">
        <w:rPr>
          <w:rFonts w:ascii="Calibri" w:hAnsi="Calibri" w:cs="Calibri"/>
          <w:sz w:val="18"/>
          <w:szCs w:val="18"/>
          <w:shd w:val="clear" w:color="auto" w:fill="FFFFFF"/>
        </w:rPr>
        <w:t xml:space="preserve">. </w:t>
      </w:r>
    </w:p>
    <w:p w14:paraId="6921F426"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rPr>
        <w:lastRenderedPageBreak/>
        <w:t xml:space="preserve">Instituto Brasileiro de Geografia e Estatística. Censo 2010 Brasília (DF): IBGE; 2010 </w:t>
      </w:r>
      <w:r w:rsidRPr="00663778">
        <w:rPr>
          <w:rFonts w:ascii="Calibri" w:hAnsi="Calibri" w:cs="Calibri"/>
          <w:sz w:val="18"/>
          <w:szCs w:val="18"/>
          <w:shd w:val="clear" w:color="auto" w:fill="FFFFFF"/>
        </w:rPr>
        <w:t>[cited 2022 Mar 26</w:t>
      </w:r>
      <w:r w:rsidRPr="00663778">
        <w:rPr>
          <w:rFonts w:ascii="Calibri" w:hAnsi="Calibri" w:cs="Calibri"/>
          <w:sz w:val="18"/>
          <w:szCs w:val="18"/>
        </w:rPr>
        <w:t xml:space="preserve">]. </w:t>
      </w:r>
      <w:r w:rsidRPr="00663778">
        <w:rPr>
          <w:rFonts w:ascii="Calibri" w:hAnsi="Calibri" w:cs="Calibri"/>
          <w:sz w:val="18"/>
          <w:szCs w:val="18"/>
          <w:shd w:val="clear" w:color="auto" w:fill="FFFFFF"/>
          <w:lang w:val="en-US"/>
        </w:rPr>
        <w:t xml:space="preserve">Available from: </w:t>
      </w:r>
      <w:hyperlink r:id="rId38" w:history="1">
        <w:r w:rsidRPr="00663778">
          <w:rPr>
            <w:rStyle w:val="Hyperlink"/>
            <w:rFonts w:ascii="Calibri" w:hAnsi="Calibri" w:cs="Calibri"/>
            <w:color w:val="auto"/>
            <w:sz w:val="18"/>
            <w:szCs w:val="18"/>
            <w:u w:val="none"/>
          </w:rPr>
          <w:t>https://censo2010.ibge.gov.br/resultados.html</w:t>
        </w:r>
      </w:hyperlink>
      <w:r w:rsidRPr="00663778">
        <w:rPr>
          <w:rFonts w:ascii="Calibri" w:hAnsi="Calibri" w:cs="Calibri"/>
          <w:sz w:val="18"/>
          <w:szCs w:val="18"/>
        </w:rPr>
        <w:t xml:space="preserve">. </w:t>
      </w:r>
    </w:p>
    <w:p w14:paraId="56A03736" w14:textId="77777777" w:rsidR="00663778" w:rsidRPr="00EC758C"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lang w:val="en-US"/>
        </w:rPr>
      </w:pPr>
      <w:r w:rsidRPr="00663778">
        <w:rPr>
          <w:rFonts w:ascii="Calibri" w:hAnsi="Calibri" w:cs="Calibri"/>
          <w:sz w:val="18"/>
          <w:szCs w:val="18"/>
        </w:rPr>
        <w:t xml:space="preserve">Cordeiro H, Kitagawa LM, Máximo MA, Dias DF, Guariglia DA. </w:t>
      </w:r>
      <w:r w:rsidRPr="00EC758C">
        <w:rPr>
          <w:rFonts w:ascii="Calibri" w:hAnsi="Calibri" w:cs="Calibri"/>
          <w:sz w:val="18"/>
          <w:szCs w:val="18"/>
          <w:lang w:val="en-US" w:eastAsia="pt-BR"/>
        </w:rPr>
        <w:t>Physical activity and health indicators in people living with HIV/aids</w:t>
      </w:r>
      <w:r w:rsidRPr="00EC758C">
        <w:rPr>
          <w:rFonts w:ascii="Calibri" w:hAnsi="Calibri" w:cs="Calibri"/>
          <w:sz w:val="18"/>
          <w:szCs w:val="18"/>
          <w:lang w:val="en-US"/>
        </w:rPr>
        <w:t xml:space="preserve">. ABCS Health Sci. 2018 </w:t>
      </w:r>
      <w:r w:rsidRPr="00EC758C">
        <w:rPr>
          <w:rFonts w:ascii="Calibri" w:hAnsi="Calibri" w:cs="Calibri"/>
          <w:sz w:val="18"/>
          <w:szCs w:val="18"/>
          <w:shd w:val="clear" w:color="auto" w:fill="FFFFFF"/>
          <w:lang w:val="en-US"/>
        </w:rPr>
        <w:t>[cited 2022 Mar 26</w:t>
      </w:r>
      <w:r w:rsidRPr="00EC758C">
        <w:rPr>
          <w:rFonts w:ascii="Calibri" w:hAnsi="Calibri" w:cs="Calibri"/>
          <w:sz w:val="18"/>
          <w:szCs w:val="18"/>
          <w:lang w:val="en-US"/>
        </w:rPr>
        <w:t xml:space="preserve">]; 43(3):130-5. DOI: </w:t>
      </w:r>
      <w:hyperlink r:id="rId39" w:history="1">
        <w:r w:rsidRPr="00663778">
          <w:rPr>
            <w:rStyle w:val="Hyperlink"/>
            <w:rFonts w:ascii="Calibri" w:hAnsi="Calibri" w:cs="Calibri"/>
            <w:color w:val="auto"/>
            <w:sz w:val="18"/>
            <w:szCs w:val="18"/>
            <w:u w:val="none"/>
            <w:lang w:val="en-US"/>
          </w:rPr>
          <w:t>http://dx.doi.org/10.7322/abcshs.v43i3.1000</w:t>
        </w:r>
      </w:hyperlink>
      <w:r w:rsidRPr="00EC758C">
        <w:rPr>
          <w:rFonts w:ascii="Calibri" w:hAnsi="Calibri" w:cs="Calibri"/>
          <w:sz w:val="18"/>
          <w:szCs w:val="18"/>
          <w:lang w:val="en-US"/>
        </w:rPr>
        <w:t xml:space="preserve">. </w:t>
      </w:r>
    </w:p>
    <w:p w14:paraId="551C7517" w14:textId="119DE13A" w:rsidR="00B35803"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rPr>
        <w:t>Ministério da Saúde (Br). Secretaria de Vigilância em Saúde. Departamento de DST, Aids e Hepatites Virais. Recomendações para a prática de atividades físicas para pessoas vivendo com HIV e aids. Brasília (DF): Ministério da Saúde; 2012</w:t>
      </w:r>
      <w:r w:rsidRPr="00663778">
        <w:rPr>
          <w:rFonts w:ascii="Calibri" w:hAnsi="Calibri" w:cs="Calibri"/>
          <w:sz w:val="18"/>
          <w:szCs w:val="18"/>
          <w:shd w:val="clear" w:color="auto" w:fill="FFFFFF"/>
        </w:rPr>
        <w:t xml:space="preserve"> [</w:t>
      </w:r>
      <w:proofErr w:type="spellStart"/>
      <w:r w:rsidRPr="00663778">
        <w:rPr>
          <w:rFonts w:ascii="Calibri" w:hAnsi="Calibri" w:cs="Calibri"/>
          <w:sz w:val="18"/>
          <w:szCs w:val="18"/>
          <w:shd w:val="clear" w:color="auto" w:fill="FFFFFF"/>
        </w:rPr>
        <w:t>cited</w:t>
      </w:r>
      <w:proofErr w:type="spellEnd"/>
      <w:r w:rsidRPr="00663778">
        <w:rPr>
          <w:rFonts w:ascii="Calibri" w:hAnsi="Calibri" w:cs="Calibri"/>
          <w:sz w:val="18"/>
          <w:szCs w:val="18"/>
          <w:shd w:val="clear" w:color="auto" w:fill="FFFFFF"/>
        </w:rPr>
        <w:t xml:space="preserve"> 2022 Mar 26</w:t>
      </w:r>
      <w:r w:rsidRPr="00663778">
        <w:rPr>
          <w:rFonts w:ascii="Calibri" w:hAnsi="Calibri" w:cs="Calibri"/>
          <w:sz w:val="18"/>
          <w:szCs w:val="18"/>
        </w:rPr>
        <w:t xml:space="preserve">]. </w:t>
      </w:r>
      <w:proofErr w:type="spellStart"/>
      <w:r w:rsidRPr="00663778">
        <w:rPr>
          <w:rFonts w:ascii="Calibri" w:hAnsi="Calibri" w:cs="Calibri"/>
          <w:sz w:val="18"/>
          <w:szCs w:val="18"/>
          <w:shd w:val="clear" w:color="auto" w:fill="FFFFFF"/>
        </w:rPr>
        <w:t>Available</w:t>
      </w:r>
      <w:proofErr w:type="spellEnd"/>
      <w:r w:rsidRPr="00663778">
        <w:rPr>
          <w:rFonts w:ascii="Calibri" w:hAnsi="Calibri" w:cs="Calibri"/>
          <w:sz w:val="18"/>
          <w:szCs w:val="18"/>
          <w:shd w:val="clear" w:color="auto" w:fill="FFFFFF"/>
        </w:rPr>
        <w:t xml:space="preserve"> </w:t>
      </w:r>
      <w:proofErr w:type="spellStart"/>
      <w:r w:rsidRPr="00663778">
        <w:rPr>
          <w:rFonts w:ascii="Calibri" w:hAnsi="Calibri" w:cs="Calibri"/>
          <w:sz w:val="18"/>
          <w:szCs w:val="18"/>
          <w:shd w:val="clear" w:color="auto" w:fill="FFFFFF"/>
        </w:rPr>
        <w:t>from</w:t>
      </w:r>
      <w:proofErr w:type="spellEnd"/>
      <w:r w:rsidRPr="00663778">
        <w:rPr>
          <w:rFonts w:ascii="Calibri" w:hAnsi="Calibri" w:cs="Calibri"/>
          <w:sz w:val="18"/>
          <w:szCs w:val="18"/>
          <w:shd w:val="clear" w:color="auto" w:fill="FFFFFF"/>
        </w:rPr>
        <w:t xml:space="preserve">: </w:t>
      </w:r>
      <w:hyperlink r:id="rId40" w:history="1">
        <w:r w:rsidRPr="00663778">
          <w:rPr>
            <w:rStyle w:val="Hyperlink"/>
            <w:rFonts w:ascii="Calibri" w:hAnsi="Calibri" w:cs="Calibri"/>
            <w:color w:val="auto"/>
            <w:sz w:val="18"/>
            <w:szCs w:val="18"/>
            <w:u w:val="none"/>
          </w:rPr>
          <w:t>http://www.aids.gov.br/pt-br/tags/publicacoes/atividade-fisica</w:t>
        </w:r>
      </w:hyperlink>
      <w:r w:rsidRPr="00663778">
        <w:rPr>
          <w:rFonts w:ascii="Calibri" w:hAnsi="Calibri" w:cs="Calibri"/>
          <w:sz w:val="18"/>
          <w:szCs w:val="18"/>
        </w:rPr>
        <w:t xml:space="preserve">. </w:t>
      </w:r>
    </w:p>
    <w:sectPr w:rsidR="00B35803" w:rsidRPr="00663778" w:rsidSect="00814848">
      <w:headerReference w:type="default" r:id="rId41"/>
      <w:pgSz w:w="11906" w:h="16838"/>
      <w:pgMar w:top="1133" w:right="1133" w:bottom="1133" w:left="1133"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25343" w14:textId="77777777" w:rsidR="007D47C3" w:rsidRDefault="007D47C3" w:rsidP="00C250D2">
      <w:pPr>
        <w:spacing w:after="0" w:line="240" w:lineRule="auto"/>
      </w:pPr>
      <w:r>
        <w:separator/>
      </w:r>
    </w:p>
  </w:endnote>
  <w:endnote w:type="continuationSeparator" w:id="0">
    <w:p w14:paraId="1602752F" w14:textId="77777777" w:rsidR="007D47C3" w:rsidRDefault="007D47C3" w:rsidP="00C2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PJYUQJ+Optima-Dem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topi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ulen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oudyOlSt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TC Officina Sans Std Book">
    <w:altName w:val="Calibri"/>
    <w:panose1 w:val="00000000000000000000"/>
    <w:charset w:val="00"/>
    <w:family w:val="swiss"/>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w:charset w:val="00"/>
    <w:family w:val="swiss"/>
    <w:pitch w:val="variable"/>
    <w:sig w:usb0="00000003" w:usb1="00000000" w:usb2="00000000" w:usb3="00000000" w:csb0="00000001" w:csb1="00000000"/>
  </w:font>
  <w:font w:name="ACaslon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813592"/>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714C" w:rsidRPr="00EC758C" w14:paraId="60286D92" w14:textId="77777777" w:rsidTr="00314949">
          <w:tc>
            <w:tcPr>
              <w:tcW w:w="4814" w:type="dxa"/>
              <w:tcMar>
                <w:left w:w="0" w:type="dxa"/>
                <w:right w:w="0" w:type="dxa"/>
              </w:tcMar>
            </w:tcPr>
            <w:p w14:paraId="6CC02E83" w14:textId="6A1EC095" w:rsidR="00B0714C" w:rsidRDefault="00B0714C" w:rsidP="00542D52">
              <w:pPr>
                <w:pStyle w:val="Rodap"/>
                <w:rPr>
                  <w:sz w:val="14"/>
                </w:rPr>
              </w:pPr>
            </w:p>
          </w:tc>
          <w:tc>
            <w:tcPr>
              <w:tcW w:w="4814" w:type="dxa"/>
              <w:tcMar>
                <w:left w:w="0" w:type="dxa"/>
                <w:right w:w="0" w:type="dxa"/>
              </w:tcMar>
            </w:tcPr>
            <w:p w14:paraId="23C53900" w14:textId="62F0B9E9" w:rsidR="00B0714C" w:rsidRDefault="00B0714C" w:rsidP="00542D52">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2</w:t>
              </w:r>
              <w:r w:rsidRPr="008B729A">
                <w:rPr>
                  <w:rFonts w:ascii="Calibri" w:hAnsi="Calibri" w:cs="Calibri"/>
                  <w:sz w:val="16"/>
                  <w:szCs w:val="14"/>
                </w:rPr>
                <w:t>;</w:t>
              </w:r>
              <w:r>
                <w:rPr>
                  <w:rFonts w:ascii="Calibri" w:hAnsi="Calibri" w:cs="Calibri"/>
                  <w:sz w:val="16"/>
                  <w:szCs w:val="14"/>
                </w:rPr>
                <w:t xml:space="preserve"> 30</w:t>
              </w:r>
              <w:r w:rsidRPr="008B729A">
                <w:rPr>
                  <w:rFonts w:ascii="Calibri" w:hAnsi="Calibri" w:cs="Calibri"/>
                  <w:sz w:val="16"/>
                  <w:szCs w:val="14"/>
                </w:rPr>
                <w:t>:e</w:t>
              </w:r>
              <w:r>
                <w:rPr>
                  <w:rFonts w:ascii="Calibri" w:hAnsi="Calibri" w:cs="Calibri"/>
                  <w:sz w:val="16"/>
                  <w:szCs w:val="14"/>
                </w:rPr>
                <w:t>6</w:t>
              </w:r>
              <w:r w:rsidR="00D03F82">
                <w:rPr>
                  <w:rFonts w:ascii="Calibri" w:hAnsi="Calibri" w:cs="Calibri"/>
                  <w:sz w:val="16"/>
                  <w:szCs w:val="14"/>
                </w:rPr>
                <w:t>7208</w:t>
              </w:r>
            </w:p>
          </w:tc>
        </w:tr>
        <w:tr w:rsidR="00B0714C" w14:paraId="7D69E3C5" w14:textId="77777777" w:rsidTr="00314949">
          <w:tc>
            <w:tcPr>
              <w:tcW w:w="4814" w:type="dxa"/>
              <w:tcMar>
                <w:left w:w="0" w:type="dxa"/>
                <w:right w:w="0" w:type="dxa"/>
              </w:tcMar>
            </w:tcPr>
            <w:p w14:paraId="0A005934" w14:textId="77777777" w:rsidR="00B0714C" w:rsidRPr="006A28CD" w:rsidRDefault="00B0714C" w:rsidP="00542D52">
              <w:pPr>
                <w:pStyle w:val="Rodap"/>
                <w:rPr>
                  <w:noProof/>
                  <w:sz w:val="2"/>
                </w:rPr>
              </w:pPr>
              <w:r w:rsidRPr="006A28CD">
                <w:rPr>
                  <w:noProof/>
                  <w:sz w:val="2"/>
                </w:rPr>
                <w:drawing>
                  <wp:anchor distT="0" distB="0" distL="114300" distR="114300" simplePos="0" relativeHeight="251660288" behindDoc="0" locked="0" layoutInCell="1" allowOverlap="1" wp14:anchorId="6253E564" wp14:editId="47940BAA">
                    <wp:simplePos x="0" y="0"/>
                    <wp:positionH relativeFrom="column">
                      <wp:posOffset>610</wp:posOffset>
                    </wp:positionH>
                    <wp:positionV relativeFrom="paragraph">
                      <wp:posOffset>25578</wp:posOffset>
                    </wp:positionV>
                    <wp:extent cx="526694" cy="185318"/>
                    <wp:effectExtent l="0" t="0" r="6985" b="5715"/>
                    <wp:wrapTopAndBottom/>
                    <wp:docPr id="10" name="Imagem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4A6AC73A" w14:textId="0C4AA5C3" w:rsidR="00B0714C" w:rsidRPr="00B2448F" w:rsidRDefault="00B0714C" w:rsidP="00542D52">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28B4F36C" w14:textId="77777777" w:rsidR="00B0714C" w:rsidRPr="00542D52" w:rsidRDefault="00B0714C" w:rsidP="00542D52">
    <w:pPr>
      <w:pStyle w:val="Rodap"/>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334964"/>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714C" w:rsidRPr="00EC758C" w14:paraId="3117553B" w14:textId="77777777" w:rsidTr="006A28CD">
          <w:tc>
            <w:tcPr>
              <w:tcW w:w="4814" w:type="dxa"/>
              <w:tcMar>
                <w:left w:w="0" w:type="dxa"/>
                <w:right w:w="0" w:type="dxa"/>
              </w:tcMar>
            </w:tcPr>
            <w:p w14:paraId="16BC3BB3" w14:textId="7AA2B3A7" w:rsidR="00B0714C" w:rsidRDefault="00B0714C" w:rsidP="006A28CD">
              <w:pPr>
                <w:pStyle w:val="Rodap"/>
                <w:rPr>
                  <w:sz w:val="14"/>
                </w:rPr>
              </w:pPr>
              <w:r w:rsidRPr="008B729A">
                <w:rPr>
                  <w:rFonts w:ascii="Calibri" w:hAnsi="Calibri" w:cs="Calibri"/>
                  <w:sz w:val="14"/>
                  <w:szCs w:val="14"/>
                </w:rPr>
                <w:t>Recebido</w:t>
              </w:r>
              <w:r>
                <w:rPr>
                  <w:rFonts w:ascii="Calibri" w:hAnsi="Calibri" w:cs="Calibri"/>
                  <w:sz w:val="14"/>
                  <w:szCs w:val="14"/>
                </w:rPr>
                <w:t xml:space="preserve"> </w:t>
              </w:r>
              <w:r w:rsidRPr="008B729A">
                <w:rPr>
                  <w:rFonts w:ascii="Calibri" w:hAnsi="Calibri" w:cs="Calibri"/>
                  <w:sz w:val="14"/>
                  <w:szCs w:val="14"/>
                </w:rPr>
                <w:t>em:</w:t>
              </w:r>
              <w:r>
                <w:rPr>
                  <w:rFonts w:ascii="Calibri" w:hAnsi="Calibri" w:cs="Calibri"/>
                  <w:sz w:val="14"/>
                  <w:szCs w:val="14"/>
                </w:rPr>
                <w:t xml:space="preserve"> </w:t>
              </w:r>
              <w:r w:rsidR="00D03F82">
                <w:rPr>
                  <w:rFonts w:ascii="Calibri" w:hAnsi="Calibri" w:cs="Calibri"/>
                  <w:sz w:val="14"/>
                  <w:szCs w:val="14"/>
                </w:rPr>
                <w:t>13/05</w:t>
              </w:r>
              <w:r w:rsidRPr="008B729A">
                <w:rPr>
                  <w:rFonts w:ascii="Calibri" w:hAnsi="Calibri" w:cs="Calibri"/>
                  <w:sz w:val="14"/>
                  <w:szCs w:val="14"/>
                </w:rPr>
                <w:t>/20</w:t>
              </w:r>
              <w:r>
                <w:rPr>
                  <w:rFonts w:ascii="Calibri" w:hAnsi="Calibri" w:cs="Calibri"/>
                  <w:sz w:val="14"/>
                  <w:szCs w:val="14"/>
                </w:rPr>
                <w:t>2</w:t>
              </w:r>
              <w:r w:rsidR="006C31DE">
                <w:rPr>
                  <w:rFonts w:ascii="Calibri" w:hAnsi="Calibri" w:cs="Calibri"/>
                  <w:sz w:val="14"/>
                  <w:szCs w:val="14"/>
                </w:rPr>
                <w:t>2</w:t>
              </w:r>
              <w:r>
                <w:rPr>
                  <w:rFonts w:ascii="Calibri" w:hAnsi="Calibri" w:cs="Calibri"/>
                  <w:sz w:val="14"/>
                  <w:szCs w:val="14"/>
                </w:rPr>
                <w:t xml:space="preserve"> </w:t>
              </w:r>
              <w:r w:rsidRPr="008B729A">
                <w:rPr>
                  <w:rFonts w:ascii="Calibri" w:hAnsi="Calibri" w:cs="Calibri"/>
                  <w:sz w:val="14"/>
                  <w:szCs w:val="14"/>
                </w:rPr>
                <w:t>–</w:t>
              </w:r>
              <w:r>
                <w:rPr>
                  <w:rFonts w:ascii="Calibri" w:hAnsi="Calibri" w:cs="Calibri"/>
                  <w:sz w:val="14"/>
                  <w:szCs w:val="14"/>
                </w:rPr>
                <w:t xml:space="preserve"> </w:t>
              </w:r>
              <w:r w:rsidRPr="008B729A">
                <w:rPr>
                  <w:rFonts w:ascii="Calibri" w:hAnsi="Calibri" w:cs="Calibri"/>
                  <w:sz w:val="14"/>
                  <w:szCs w:val="14"/>
                </w:rPr>
                <w:t>Aprovado</w:t>
              </w:r>
              <w:r>
                <w:rPr>
                  <w:rFonts w:ascii="Calibri" w:hAnsi="Calibri" w:cs="Calibri"/>
                  <w:sz w:val="14"/>
                  <w:szCs w:val="14"/>
                </w:rPr>
                <w:t xml:space="preserve"> </w:t>
              </w:r>
              <w:r w:rsidRPr="008B729A">
                <w:rPr>
                  <w:rFonts w:ascii="Calibri" w:hAnsi="Calibri" w:cs="Calibri"/>
                  <w:sz w:val="14"/>
                  <w:szCs w:val="14"/>
                </w:rPr>
                <w:t>em:</w:t>
              </w:r>
              <w:r>
                <w:rPr>
                  <w:rFonts w:ascii="Calibri" w:hAnsi="Calibri" w:cs="Calibri"/>
                  <w:sz w:val="14"/>
                  <w:szCs w:val="14"/>
                </w:rPr>
                <w:t xml:space="preserve"> </w:t>
              </w:r>
              <w:r w:rsidR="00501EB1">
                <w:rPr>
                  <w:rFonts w:ascii="Calibri" w:hAnsi="Calibri" w:cs="Calibri"/>
                  <w:sz w:val="14"/>
                  <w:szCs w:val="14"/>
                </w:rPr>
                <w:t>02</w:t>
              </w:r>
              <w:r w:rsidR="002942BE">
                <w:rPr>
                  <w:rFonts w:ascii="Calibri" w:hAnsi="Calibri" w:cs="Calibri"/>
                  <w:sz w:val="14"/>
                  <w:szCs w:val="14"/>
                </w:rPr>
                <w:t>/12</w:t>
              </w:r>
              <w:r w:rsidRPr="008B729A">
                <w:rPr>
                  <w:rFonts w:ascii="Calibri" w:hAnsi="Calibri" w:cs="Calibri"/>
                  <w:sz w:val="14"/>
                  <w:szCs w:val="14"/>
                </w:rPr>
                <w:t>/202</w:t>
              </w:r>
              <w:r>
                <w:rPr>
                  <w:rFonts w:ascii="Calibri" w:hAnsi="Calibri" w:cs="Calibri"/>
                  <w:sz w:val="14"/>
                  <w:szCs w:val="14"/>
                </w:rPr>
                <w:t>2</w:t>
              </w:r>
            </w:p>
          </w:tc>
          <w:tc>
            <w:tcPr>
              <w:tcW w:w="4814" w:type="dxa"/>
              <w:tcMar>
                <w:left w:w="0" w:type="dxa"/>
                <w:right w:w="0" w:type="dxa"/>
              </w:tcMar>
            </w:tcPr>
            <w:p w14:paraId="4E4B12A6" w14:textId="0F96311B" w:rsidR="00B0714C" w:rsidRDefault="00B0714C">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2</w:t>
              </w:r>
              <w:r w:rsidRPr="008B729A">
                <w:rPr>
                  <w:rFonts w:ascii="Calibri" w:hAnsi="Calibri" w:cs="Calibri"/>
                  <w:sz w:val="16"/>
                  <w:szCs w:val="14"/>
                </w:rPr>
                <w:t>;</w:t>
              </w:r>
              <w:r>
                <w:rPr>
                  <w:rFonts w:ascii="Calibri" w:hAnsi="Calibri" w:cs="Calibri"/>
                  <w:sz w:val="16"/>
                  <w:szCs w:val="14"/>
                </w:rPr>
                <w:t xml:space="preserve"> 30</w:t>
              </w:r>
              <w:r w:rsidRPr="008B729A">
                <w:rPr>
                  <w:rFonts w:ascii="Calibri" w:hAnsi="Calibri" w:cs="Calibri"/>
                  <w:sz w:val="16"/>
                  <w:szCs w:val="14"/>
                </w:rPr>
                <w:t>:e</w:t>
              </w:r>
              <w:r>
                <w:rPr>
                  <w:rFonts w:ascii="Calibri" w:hAnsi="Calibri" w:cs="Calibri"/>
                  <w:sz w:val="16"/>
                  <w:szCs w:val="14"/>
                </w:rPr>
                <w:t>6</w:t>
              </w:r>
              <w:r w:rsidR="00D03F82">
                <w:rPr>
                  <w:rFonts w:ascii="Calibri" w:hAnsi="Calibri" w:cs="Calibri"/>
                  <w:sz w:val="16"/>
                  <w:szCs w:val="14"/>
                </w:rPr>
                <w:t>7208</w:t>
              </w:r>
            </w:p>
          </w:tc>
        </w:tr>
        <w:tr w:rsidR="00B0714C" w14:paraId="7DD7E00F" w14:textId="77777777" w:rsidTr="006A28CD">
          <w:tc>
            <w:tcPr>
              <w:tcW w:w="4814" w:type="dxa"/>
              <w:tcMar>
                <w:left w:w="0" w:type="dxa"/>
                <w:right w:w="0" w:type="dxa"/>
              </w:tcMar>
            </w:tcPr>
            <w:p w14:paraId="18A28AD9" w14:textId="08352C5D" w:rsidR="00B0714C" w:rsidRPr="006A28CD" w:rsidRDefault="00B0714C" w:rsidP="006A28CD">
              <w:pPr>
                <w:pStyle w:val="Rodap"/>
                <w:rPr>
                  <w:noProof/>
                  <w:sz w:val="2"/>
                </w:rPr>
              </w:pPr>
              <w:r w:rsidRPr="006A28CD">
                <w:rPr>
                  <w:noProof/>
                  <w:sz w:val="2"/>
                </w:rPr>
                <w:drawing>
                  <wp:anchor distT="0" distB="0" distL="114300" distR="114300" simplePos="0" relativeHeight="251658240" behindDoc="0" locked="0" layoutInCell="1" allowOverlap="1" wp14:anchorId="78845F6E" wp14:editId="5ECD4202">
                    <wp:simplePos x="0" y="0"/>
                    <wp:positionH relativeFrom="column">
                      <wp:posOffset>610</wp:posOffset>
                    </wp:positionH>
                    <wp:positionV relativeFrom="paragraph">
                      <wp:posOffset>25578</wp:posOffset>
                    </wp:positionV>
                    <wp:extent cx="526694" cy="185318"/>
                    <wp:effectExtent l="0" t="0" r="6985" b="5715"/>
                    <wp:wrapTopAndBottom/>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2EB55703" w14:textId="4EF1D31F" w:rsidR="00B0714C" w:rsidRPr="00B2448F" w:rsidRDefault="00B0714C">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62CFE5AF" w14:textId="77777777" w:rsidR="00B0714C" w:rsidRPr="00542D52" w:rsidRDefault="00B0714C" w:rsidP="00542D52">
    <w:pPr>
      <w:pStyle w:val="Rodap"/>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C3F62" w14:textId="77777777" w:rsidR="007D47C3" w:rsidRDefault="007D47C3" w:rsidP="00C250D2">
      <w:pPr>
        <w:spacing w:after="0" w:line="240" w:lineRule="auto"/>
      </w:pPr>
      <w:r>
        <w:separator/>
      </w:r>
    </w:p>
  </w:footnote>
  <w:footnote w:type="continuationSeparator" w:id="0">
    <w:p w14:paraId="198F4763" w14:textId="77777777" w:rsidR="007D47C3" w:rsidRDefault="007D47C3" w:rsidP="00C2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D631" w14:textId="77777777" w:rsidR="00B0714C" w:rsidRDefault="00B0714C">
    <w:pPr>
      <w:pStyle w:val="Cabealho"/>
    </w:pPr>
  </w:p>
  <w:tbl>
    <w:tblPr>
      <w:tblStyle w:val="Tabelacomgrad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151"/>
      <w:gridCol w:w="4779"/>
    </w:tblGrid>
    <w:tr w:rsidR="00B0714C" w:rsidRPr="00EC758C" w14:paraId="0EA988F3" w14:textId="77777777" w:rsidTr="00A17055">
      <w:tc>
        <w:tcPr>
          <w:tcW w:w="851" w:type="dxa"/>
        </w:tcPr>
        <w:p w14:paraId="52A4D065" w14:textId="77777777" w:rsidR="00B0714C" w:rsidRDefault="00B0714C" w:rsidP="00A17055">
          <w:pPr>
            <w:pStyle w:val="NoParagraphStyle"/>
            <w:spacing w:line="276" w:lineRule="auto"/>
          </w:pPr>
          <w:r>
            <w:rPr>
              <w:noProof/>
              <w:lang w:val="pt-BR" w:eastAsia="pt-BR"/>
            </w:rPr>
            <w:drawing>
              <wp:inline distT="0" distB="0" distL="0" distR="0" wp14:anchorId="35D1F301" wp14:editId="52643FB5">
                <wp:extent cx="519132" cy="723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4151" w:type="dxa"/>
          <w:vAlign w:val="bottom"/>
        </w:tcPr>
        <w:p w14:paraId="17DB8E2E" w14:textId="77777777" w:rsidR="00B0714C" w:rsidRDefault="00B0714C"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Artigo de Pesquisa</w:t>
          </w:r>
        </w:p>
        <w:p w14:paraId="5CEA4C3B" w14:textId="77777777" w:rsidR="00B0714C" w:rsidRDefault="00B0714C"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 xml:space="preserve">Original </w:t>
          </w:r>
          <w:proofErr w:type="spellStart"/>
          <w:r>
            <w:rPr>
              <w:rFonts w:ascii="Calibri" w:hAnsi="Calibri" w:cs="Calibri"/>
              <w:sz w:val="14"/>
              <w:szCs w:val="14"/>
              <w:lang w:val="pt-BR"/>
            </w:rPr>
            <w:t>Research</w:t>
          </w:r>
          <w:proofErr w:type="spellEnd"/>
        </w:p>
        <w:p w14:paraId="237B6540" w14:textId="77777777" w:rsidR="00B0714C" w:rsidRPr="004307F4" w:rsidRDefault="00B0714C" w:rsidP="00A17055">
          <w:pPr>
            <w:tabs>
              <w:tab w:val="left" w:pos="284"/>
            </w:tabs>
            <w:autoSpaceDE w:val="0"/>
            <w:autoSpaceDN w:val="0"/>
            <w:adjustRightInd w:val="0"/>
            <w:textAlignment w:val="center"/>
            <w:rPr>
              <w:lang w:val="pt-PT"/>
            </w:rPr>
          </w:pPr>
          <w:r>
            <w:rPr>
              <w:rFonts w:ascii="Calibri" w:hAnsi="Calibri" w:cs="Calibri"/>
              <w:sz w:val="14"/>
              <w:szCs w:val="14"/>
              <w:lang w:val="pt-BR"/>
            </w:rPr>
            <w:t xml:space="preserve">Artículo de </w:t>
          </w:r>
          <w:proofErr w:type="spellStart"/>
          <w:r>
            <w:rPr>
              <w:rFonts w:ascii="Calibri" w:hAnsi="Calibri" w:cs="Calibri"/>
              <w:sz w:val="14"/>
              <w:szCs w:val="14"/>
              <w:lang w:val="pt-BR"/>
            </w:rPr>
            <w:t>Investigación</w:t>
          </w:r>
          <w:proofErr w:type="spellEnd"/>
        </w:p>
      </w:tc>
      <w:tc>
        <w:tcPr>
          <w:tcW w:w="4779" w:type="dxa"/>
        </w:tcPr>
        <w:p w14:paraId="55DB1D83" w14:textId="77777777" w:rsidR="00B0714C" w:rsidRPr="000E57ED" w:rsidRDefault="00B0714C" w:rsidP="000E57ED">
          <w:pPr>
            <w:pStyle w:val="Default"/>
            <w:spacing w:line="276" w:lineRule="auto"/>
            <w:jc w:val="right"/>
            <w:rPr>
              <w:rFonts w:ascii="Calibri" w:hAnsi="Calibri" w:cs="Calibri"/>
              <w:color w:val="auto"/>
              <w:sz w:val="14"/>
              <w:szCs w:val="14"/>
              <w:lang w:val="pt-BR"/>
            </w:rPr>
          </w:pPr>
          <w:r w:rsidRPr="000E57ED">
            <w:rPr>
              <w:rFonts w:ascii="Calibri" w:eastAsia="Times New Roman" w:hAnsi="Calibri" w:cs="Calibri"/>
              <w:color w:val="auto"/>
              <w:sz w:val="14"/>
              <w:szCs w:val="14"/>
              <w:lang w:val="pt-BR"/>
            </w:rPr>
            <w:t xml:space="preserve">Ferreira DO, </w:t>
          </w:r>
          <w:proofErr w:type="spellStart"/>
          <w:r w:rsidRPr="000E57ED">
            <w:rPr>
              <w:rFonts w:ascii="Calibri" w:eastAsia="Times New Roman" w:hAnsi="Calibri" w:cs="Calibri"/>
              <w:color w:val="auto"/>
              <w:sz w:val="14"/>
              <w:szCs w:val="14"/>
              <w:lang w:val="pt-BR"/>
            </w:rPr>
            <w:t>Komori</w:t>
          </w:r>
          <w:proofErr w:type="spellEnd"/>
          <w:r w:rsidRPr="000E57ED">
            <w:rPr>
              <w:rFonts w:ascii="Calibri" w:eastAsia="Times New Roman" w:hAnsi="Calibri" w:cs="Calibri"/>
              <w:color w:val="auto"/>
              <w:sz w:val="14"/>
              <w:szCs w:val="14"/>
              <w:lang w:val="pt-BR"/>
            </w:rPr>
            <w:t xml:space="preserve"> NM, Lima FR, Parreira BDM, </w:t>
          </w:r>
          <w:proofErr w:type="spellStart"/>
          <w:r w:rsidRPr="000E57ED">
            <w:rPr>
              <w:rFonts w:ascii="Calibri" w:eastAsia="Times New Roman" w:hAnsi="Calibri" w:cs="Calibri"/>
              <w:color w:val="auto"/>
              <w:sz w:val="14"/>
              <w:szCs w:val="14"/>
              <w:lang w:val="pt-BR"/>
            </w:rPr>
            <w:t>Nicolussi</w:t>
          </w:r>
          <w:proofErr w:type="spellEnd"/>
          <w:r w:rsidRPr="000E57ED">
            <w:rPr>
              <w:rFonts w:ascii="Calibri" w:eastAsia="Times New Roman" w:hAnsi="Calibri" w:cs="Calibri"/>
              <w:color w:val="auto"/>
              <w:sz w:val="14"/>
              <w:szCs w:val="14"/>
              <w:lang w:val="pt-BR"/>
            </w:rPr>
            <w:t xml:space="preserve"> AC, Goulart BF</w:t>
          </w:r>
        </w:p>
        <w:p w14:paraId="52081A28" w14:textId="77777777" w:rsidR="00B0714C" w:rsidRPr="000E57ED" w:rsidRDefault="00B0714C" w:rsidP="000E57ED">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0E57ED">
            <w:rPr>
              <w:rFonts w:ascii="Calibri" w:hAnsi="Calibri" w:cs="Calibri"/>
              <w:sz w:val="14"/>
              <w:szCs w:val="14"/>
              <w:lang w:val="pt-BR"/>
            </w:rPr>
            <w:t>Comunicação entre profissionais e familiares</w:t>
          </w:r>
        </w:p>
        <w:p w14:paraId="740AAEDA" w14:textId="1BE05C21" w:rsidR="00B0714C" w:rsidRDefault="00B0714C" w:rsidP="000E57ED">
          <w:pPr>
            <w:tabs>
              <w:tab w:val="left" w:pos="284"/>
            </w:tabs>
            <w:autoSpaceDE w:val="0"/>
            <w:autoSpaceDN w:val="0"/>
            <w:adjustRightInd w:val="0"/>
            <w:jc w:val="right"/>
            <w:textAlignment w:val="center"/>
            <w:rPr>
              <w:rFonts w:ascii="Calibri" w:hAnsi="Calibri" w:cs="Calibri"/>
              <w:color w:val="000000"/>
              <w:sz w:val="14"/>
              <w:szCs w:val="14"/>
              <w:lang w:val="pt-PT"/>
            </w:rPr>
          </w:pPr>
          <w:r w:rsidRPr="000E57ED">
            <w:rPr>
              <w:rFonts w:ascii="Calibri" w:hAnsi="Calibri" w:cs="Calibri"/>
              <w:sz w:val="14"/>
              <w:szCs w:val="16"/>
              <w:lang w:val="pt-BR"/>
            </w:rPr>
            <w:t xml:space="preserve">DOI: </w:t>
          </w:r>
          <w:hyperlink r:id="rId2" w:history="1">
            <w:r w:rsidRPr="000E57ED">
              <w:rPr>
                <w:rStyle w:val="Hyperlink"/>
                <w:rFonts w:ascii="Calibri" w:hAnsi="Calibri" w:cs="Calibri"/>
                <w:color w:val="auto"/>
                <w:sz w:val="14"/>
                <w:szCs w:val="16"/>
                <w:u w:val="none"/>
                <w:lang w:val="pt-BR"/>
              </w:rPr>
              <w:t>http://dx.doi.org/10.12957/reuerj.2022.60868</w:t>
            </w:r>
          </w:hyperlink>
        </w:p>
        <w:p w14:paraId="58E2C4EC" w14:textId="77777777" w:rsidR="00B0714C" w:rsidRDefault="00B0714C" w:rsidP="001A1B4A">
          <w:pPr>
            <w:pStyle w:val="Cabealho"/>
            <w:spacing w:line="276" w:lineRule="auto"/>
            <w:jc w:val="right"/>
          </w:pPr>
        </w:p>
      </w:tc>
    </w:tr>
  </w:tbl>
  <w:p w14:paraId="18F78562" w14:textId="77777777" w:rsidR="00B0714C" w:rsidRDefault="00B0714C" w:rsidP="00A170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E711" w14:textId="77777777" w:rsidR="00B0714C" w:rsidRDefault="00B0714C" w:rsidP="00AB2929">
    <w:pPr>
      <w:pStyle w:val="Cabealho"/>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402"/>
      <w:gridCol w:w="5528"/>
    </w:tblGrid>
    <w:tr w:rsidR="00B0714C" w:rsidRPr="00EC758C" w14:paraId="4D71A885" w14:textId="77777777" w:rsidTr="00EE59DB">
      <w:tc>
        <w:tcPr>
          <w:tcW w:w="1134" w:type="dxa"/>
        </w:tcPr>
        <w:p w14:paraId="77432867" w14:textId="77777777" w:rsidR="00B0714C" w:rsidRDefault="00B0714C" w:rsidP="00AB2929">
          <w:pPr>
            <w:pStyle w:val="NoParagraphStyle"/>
            <w:spacing w:line="276" w:lineRule="auto"/>
          </w:pPr>
          <w:r>
            <w:rPr>
              <w:noProof/>
              <w:lang w:val="pt-BR" w:eastAsia="pt-BR"/>
            </w:rPr>
            <w:drawing>
              <wp:inline distT="0" distB="0" distL="0" distR="0" wp14:anchorId="6AECF47E" wp14:editId="1F6C7BA3">
                <wp:extent cx="519132" cy="723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3402" w:type="dxa"/>
          <w:vAlign w:val="bottom"/>
        </w:tcPr>
        <w:p w14:paraId="14D8C640" w14:textId="77777777" w:rsidR="0001555C" w:rsidRPr="006D4BA9" w:rsidRDefault="0001555C" w:rsidP="0001555C">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Artigo de Pesquisa</w:t>
          </w:r>
        </w:p>
        <w:p w14:paraId="5B3A5319" w14:textId="77777777" w:rsidR="0001555C" w:rsidRPr="006D4BA9" w:rsidRDefault="0001555C" w:rsidP="0001555C">
          <w:pPr>
            <w:pStyle w:val="NoParagraphStyle"/>
            <w:spacing w:line="276" w:lineRule="auto"/>
            <w:rPr>
              <w:rFonts w:ascii="Calibri" w:hAnsi="Calibri" w:cs="Calibri"/>
              <w:sz w:val="14"/>
              <w:szCs w:val="14"/>
              <w:lang w:val="pt-BR"/>
            </w:rPr>
          </w:pPr>
          <w:proofErr w:type="spellStart"/>
          <w:r w:rsidRPr="006D4BA9">
            <w:rPr>
              <w:rFonts w:ascii="Calibri" w:hAnsi="Calibri" w:cs="Calibri"/>
              <w:sz w:val="14"/>
              <w:szCs w:val="14"/>
              <w:lang w:val="pt-BR"/>
            </w:rPr>
            <w:t>Research</w:t>
          </w:r>
          <w:proofErr w:type="spellEnd"/>
          <w:r w:rsidRPr="006D4BA9">
            <w:rPr>
              <w:rFonts w:ascii="Calibri" w:hAnsi="Calibri" w:cs="Calibri"/>
              <w:sz w:val="14"/>
              <w:szCs w:val="14"/>
              <w:lang w:val="pt-BR"/>
            </w:rPr>
            <w:t xml:space="preserve"> </w:t>
          </w:r>
          <w:proofErr w:type="spellStart"/>
          <w:r w:rsidRPr="006D4BA9">
            <w:rPr>
              <w:rFonts w:ascii="Calibri" w:hAnsi="Calibri" w:cs="Calibri"/>
              <w:sz w:val="14"/>
              <w:szCs w:val="14"/>
              <w:lang w:val="pt-BR"/>
            </w:rPr>
            <w:t>Article</w:t>
          </w:r>
          <w:proofErr w:type="spellEnd"/>
        </w:p>
        <w:p w14:paraId="3C8322C8" w14:textId="6792DBB8" w:rsidR="00B0714C" w:rsidRPr="006D4BA9" w:rsidRDefault="0001555C" w:rsidP="0001555C">
          <w:pPr>
            <w:tabs>
              <w:tab w:val="left" w:pos="284"/>
            </w:tabs>
            <w:autoSpaceDE w:val="0"/>
            <w:autoSpaceDN w:val="0"/>
            <w:adjustRightInd w:val="0"/>
            <w:textAlignment w:val="center"/>
            <w:rPr>
              <w:lang w:val="pt-BR"/>
            </w:rPr>
          </w:pPr>
          <w:r w:rsidRPr="006D4BA9">
            <w:rPr>
              <w:rFonts w:ascii="Calibri" w:hAnsi="Calibri" w:cs="Calibri"/>
              <w:sz w:val="14"/>
              <w:szCs w:val="14"/>
              <w:lang w:val="pt-BR"/>
            </w:rPr>
            <w:t xml:space="preserve">Artículo de </w:t>
          </w:r>
          <w:proofErr w:type="spellStart"/>
          <w:r w:rsidRPr="006D4BA9">
            <w:rPr>
              <w:rFonts w:ascii="Calibri" w:hAnsi="Calibri" w:cs="Calibri"/>
              <w:sz w:val="14"/>
              <w:szCs w:val="14"/>
              <w:lang w:val="pt-BR"/>
            </w:rPr>
            <w:t>I</w:t>
          </w:r>
          <w:r>
            <w:rPr>
              <w:rFonts w:ascii="Calibri" w:hAnsi="Calibri" w:cs="Calibri"/>
              <w:sz w:val="14"/>
              <w:szCs w:val="14"/>
              <w:lang w:val="pt-BR"/>
            </w:rPr>
            <w:t>nvestigación</w:t>
          </w:r>
          <w:proofErr w:type="spellEnd"/>
        </w:p>
      </w:tc>
      <w:tc>
        <w:tcPr>
          <w:tcW w:w="5528" w:type="dxa"/>
        </w:tcPr>
        <w:p w14:paraId="0DDA14F9" w14:textId="66F636F2" w:rsidR="00B0714C" w:rsidRPr="00D03F82" w:rsidRDefault="00A11EA5" w:rsidP="00AB2929">
          <w:pPr>
            <w:pStyle w:val="Default"/>
            <w:spacing w:line="276" w:lineRule="auto"/>
            <w:jc w:val="right"/>
            <w:rPr>
              <w:rFonts w:ascii="Calibri" w:hAnsi="Calibri" w:cs="Calibri"/>
              <w:bCs/>
              <w:color w:val="auto"/>
              <w:sz w:val="14"/>
              <w:szCs w:val="14"/>
              <w:lang w:val="pt-BR"/>
            </w:rPr>
          </w:pPr>
          <w:r>
            <w:rPr>
              <w:rFonts w:ascii="Calibri" w:hAnsi="Calibri" w:cs="Calibri"/>
              <w:color w:val="auto"/>
              <w:sz w:val="14"/>
              <w:szCs w:val="14"/>
              <w:lang w:val="pt-BR"/>
            </w:rPr>
            <w:t xml:space="preserve">Oliveira </w:t>
          </w:r>
          <w:r w:rsidR="00D03F82" w:rsidRPr="00D03F82">
            <w:rPr>
              <w:rFonts w:ascii="Calibri" w:hAnsi="Calibri" w:cs="Calibri"/>
              <w:color w:val="auto"/>
              <w:sz w:val="14"/>
              <w:szCs w:val="14"/>
              <w:lang w:val="pt-BR"/>
            </w:rPr>
            <w:t>Junior RJO, Marques SC, Oliveira DC, Cecílio HPM, Spindola T, Hipólito RL</w:t>
          </w:r>
        </w:p>
        <w:p w14:paraId="02633E6C" w14:textId="5AF049F5" w:rsidR="00B0714C" w:rsidRPr="00D03F82" w:rsidRDefault="00D03F82" w:rsidP="00AB2929">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D03F82">
            <w:rPr>
              <w:rFonts w:ascii="Calibri" w:hAnsi="Calibri" w:cs="Calibri"/>
              <w:bCs/>
              <w:sz w:val="14"/>
              <w:szCs w:val="14"/>
              <w:lang w:val="pt-BR"/>
            </w:rPr>
            <w:t>Representação social: qualidade de vida e HIV</w:t>
          </w:r>
        </w:p>
        <w:p w14:paraId="345E5DEC" w14:textId="6B0BF46D" w:rsidR="00B0714C" w:rsidRPr="0047272D" w:rsidRDefault="00B0714C" w:rsidP="00AB2929">
          <w:pPr>
            <w:pStyle w:val="Cabealho"/>
            <w:spacing w:line="276" w:lineRule="auto"/>
            <w:jc w:val="right"/>
            <w:rPr>
              <w:rFonts w:ascii="Calibri" w:hAnsi="Calibri" w:cs="Calibri"/>
              <w:color w:val="FF0000"/>
              <w:sz w:val="14"/>
              <w:szCs w:val="16"/>
            </w:rPr>
          </w:pPr>
          <w:r w:rsidRPr="00D03F82">
            <w:rPr>
              <w:rFonts w:ascii="Calibri" w:hAnsi="Calibri" w:cs="Calibri"/>
              <w:sz w:val="14"/>
              <w:szCs w:val="16"/>
            </w:rPr>
            <w:t xml:space="preserve">DOI: </w:t>
          </w:r>
          <w:hyperlink r:id="rId2" w:history="1">
            <w:r w:rsidR="00D03F82" w:rsidRPr="00D03F82">
              <w:rPr>
                <w:rStyle w:val="Hyperlink"/>
                <w:rFonts w:ascii="Calibri" w:hAnsi="Calibri" w:cs="Calibri"/>
                <w:color w:val="auto"/>
                <w:sz w:val="14"/>
                <w:szCs w:val="16"/>
                <w:u w:val="none"/>
              </w:rPr>
              <w:t>http://dx.doi.org/10.12957/reuerj.2022.67208</w:t>
            </w:r>
          </w:hyperlink>
          <w:r w:rsidR="00D03F82">
            <w:rPr>
              <w:rFonts w:ascii="Calibri" w:hAnsi="Calibri" w:cs="Calibri"/>
              <w:sz w:val="14"/>
              <w:szCs w:val="16"/>
              <w:u w:color="0000FF"/>
            </w:rPr>
            <w:t xml:space="preserve"> </w:t>
          </w:r>
          <w:r w:rsidR="00501EB1">
            <w:rPr>
              <w:rFonts w:ascii="Calibri" w:hAnsi="Calibri" w:cs="Calibri"/>
              <w:sz w:val="14"/>
              <w:szCs w:val="16"/>
              <w:u w:color="0000FF"/>
            </w:rPr>
            <w:t xml:space="preserve"> </w:t>
          </w:r>
          <w:r w:rsidR="005C5ED2">
            <w:rPr>
              <w:rFonts w:ascii="Calibri" w:hAnsi="Calibri" w:cs="Calibri"/>
              <w:sz w:val="14"/>
              <w:szCs w:val="16"/>
              <w:u w:color="0000FF"/>
            </w:rPr>
            <w:t xml:space="preserve"> </w:t>
          </w:r>
          <w:r w:rsidR="004A34AC">
            <w:rPr>
              <w:rFonts w:ascii="Calibri" w:hAnsi="Calibri" w:cs="Calibri"/>
              <w:sz w:val="14"/>
              <w:szCs w:val="16"/>
              <w:u w:color="0000FF"/>
            </w:rPr>
            <w:t xml:space="preserve"> </w:t>
          </w:r>
          <w:r w:rsidR="006C7659">
            <w:rPr>
              <w:rFonts w:ascii="Calibri" w:hAnsi="Calibri" w:cs="Calibri"/>
              <w:sz w:val="14"/>
              <w:szCs w:val="16"/>
              <w:u w:color="0000FF"/>
            </w:rPr>
            <w:t xml:space="preserve"> </w:t>
          </w:r>
          <w:r w:rsidR="00B36CB7">
            <w:rPr>
              <w:rFonts w:ascii="Calibri" w:hAnsi="Calibri" w:cs="Calibri"/>
              <w:sz w:val="14"/>
              <w:szCs w:val="16"/>
              <w:u w:color="0000FF"/>
            </w:rPr>
            <w:t xml:space="preserve"> </w:t>
          </w:r>
          <w:r w:rsidR="008E5427">
            <w:rPr>
              <w:rFonts w:ascii="Calibri" w:hAnsi="Calibri" w:cs="Calibri"/>
              <w:sz w:val="14"/>
              <w:szCs w:val="16"/>
              <w:u w:color="0000FF"/>
            </w:rPr>
            <w:t xml:space="preserve"> </w:t>
          </w:r>
          <w:r w:rsidR="006C31DE">
            <w:rPr>
              <w:rFonts w:ascii="Calibri" w:hAnsi="Calibri" w:cs="Calibri"/>
              <w:sz w:val="14"/>
              <w:szCs w:val="16"/>
              <w:u w:color="0000FF"/>
            </w:rPr>
            <w:t xml:space="preserve"> </w:t>
          </w:r>
          <w:r w:rsidR="00721217">
            <w:rPr>
              <w:rFonts w:ascii="Calibri" w:hAnsi="Calibri" w:cs="Calibri"/>
              <w:sz w:val="14"/>
              <w:szCs w:val="16"/>
              <w:u w:color="0000FF"/>
            </w:rPr>
            <w:t xml:space="preserve"> </w:t>
          </w:r>
          <w:r w:rsidR="00FD0F2E">
            <w:rPr>
              <w:rFonts w:ascii="Calibri" w:hAnsi="Calibri" w:cs="Calibri"/>
              <w:sz w:val="14"/>
              <w:szCs w:val="16"/>
              <w:u w:color="0000FF"/>
            </w:rPr>
            <w:t xml:space="preserve"> </w:t>
          </w:r>
          <w:r w:rsidR="00D75460">
            <w:rPr>
              <w:rFonts w:ascii="Calibri" w:hAnsi="Calibri" w:cs="Calibri"/>
              <w:sz w:val="14"/>
              <w:szCs w:val="16"/>
              <w:u w:color="0000FF"/>
            </w:rPr>
            <w:t xml:space="preserve"> </w:t>
          </w:r>
          <w:r w:rsidR="002648A2">
            <w:rPr>
              <w:rFonts w:ascii="Calibri" w:hAnsi="Calibri" w:cs="Calibri"/>
              <w:sz w:val="14"/>
              <w:szCs w:val="16"/>
              <w:u w:color="0000FF"/>
            </w:rPr>
            <w:t xml:space="preserve"> </w:t>
          </w:r>
          <w:r w:rsidR="00A526D8">
            <w:rPr>
              <w:rFonts w:ascii="Calibri" w:hAnsi="Calibri" w:cs="Calibri"/>
              <w:sz w:val="14"/>
              <w:szCs w:val="16"/>
              <w:u w:color="0000FF"/>
            </w:rPr>
            <w:t xml:space="preserve"> </w:t>
          </w:r>
          <w:r w:rsidR="00B433E2">
            <w:rPr>
              <w:rFonts w:ascii="Calibri" w:hAnsi="Calibri" w:cs="Calibri"/>
              <w:sz w:val="14"/>
              <w:szCs w:val="16"/>
              <w:u w:color="0000FF"/>
            </w:rPr>
            <w:t xml:space="preserve"> </w:t>
          </w:r>
          <w:r w:rsidR="00D907CE">
            <w:rPr>
              <w:rFonts w:ascii="Calibri" w:hAnsi="Calibri" w:cs="Calibri"/>
              <w:sz w:val="14"/>
              <w:szCs w:val="16"/>
              <w:u w:color="0000FF"/>
            </w:rPr>
            <w:t xml:space="preserve"> </w:t>
          </w:r>
          <w:r w:rsidR="000A6072">
            <w:rPr>
              <w:rFonts w:ascii="Calibri" w:hAnsi="Calibri" w:cs="Calibri"/>
              <w:sz w:val="14"/>
              <w:szCs w:val="16"/>
              <w:u w:color="0000FF"/>
            </w:rPr>
            <w:t xml:space="preserve"> </w:t>
          </w:r>
          <w:r w:rsidR="00536B84">
            <w:rPr>
              <w:rFonts w:ascii="Calibri" w:hAnsi="Calibri" w:cs="Calibri"/>
              <w:sz w:val="14"/>
              <w:szCs w:val="16"/>
              <w:u w:color="0000FF"/>
            </w:rPr>
            <w:t xml:space="preserve"> </w:t>
          </w:r>
          <w:r w:rsidR="00A160A4">
            <w:rPr>
              <w:rFonts w:ascii="Calibri" w:hAnsi="Calibri" w:cs="Calibri"/>
              <w:sz w:val="14"/>
              <w:szCs w:val="16"/>
              <w:u w:color="0000FF"/>
            </w:rPr>
            <w:t xml:space="preserve"> </w:t>
          </w:r>
          <w:r w:rsidR="00023D28">
            <w:rPr>
              <w:rFonts w:ascii="Calibri" w:hAnsi="Calibri" w:cs="Calibri"/>
              <w:sz w:val="14"/>
              <w:szCs w:val="16"/>
              <w:u w:color="0000FF"/>
            </w:rPr>
            <w:t xml:space="preserve"> </w:t>
          </w:r>
          <w:r w:rsidR="00BC1EBC">
            <w:rPr>
              <w:rFonts w:ascii="Calibri" w:hAnsi="Calibri" w:cs="Calibri"/>
              <w:sz w:val="14"/>
              <w:szCs w:val="16"/>
              <w:u w:color="0000FF"/>
            </w:rPr>
            <w:t xml:space="preserve"> </w:t>
          </w:r>
          <w:r w:rsidR="00E83469">
            <w:rPr>
              <w:rFonts w:ascii="Calibri" w:hAnsi="Calibri" w:cs="Calibri"/>
              <w:sz w:val="14"/>
              <w:szCs w:val="16"/>
              <w:u w:color="0000FF"/>
            </w:rPr>
            <w:t xml:space="preserve"> </w:t>
          </w:r>
          <w:r>
            <w:rPr>
              <w:rStyle w:val="Hyperlink"/>
              <w:rFonts w:ascii="Calibri" w:hAnsi="Calibri" w:cs="Calibri"/>
              <w:color w:val="auto"/>
              <w:sz w:val="14"/>
              <w:szCs w:val="16"/>
              <w:u w:val="none"/>
            </w:rPr>
            <w:t xml:space="preserve">     </w:t>
          </w:r>
          <w:r>
            <w:rPr>
              <w:rStyle w:val="Hyperlink"/>
              <w:rFonts w:cstheme="minorHAnsi"/>
              <w:color w:val="auto"/>
              <w:sz w:val="14"/>
              <w:szCs w:val="16"/>
              <w:u w:val="none"/>
            </w:rPr>
            <w:t xml:space="preserve">  </w:t>
          </w:r>
          <w:r>
            <w:rPr>
              <w:rFonts w:cstheme="minorHAnsi"/>
              <w:sz w:val="14"/>
              <w:szCs w:val="16"/>
              <w:u w:color="0000FF"/>
            </w:rPr>
            <w:t xml:space="preserve"> </w:t>
          </w:r>
          <w:r>
            <w:rPr>
              <w:rStyle w:val="Hyperlink"/>
              <w:rFonts w:ascii="Calibri" w:hAnsi="Calibri" w:cs="Calibri"/>
              <w:color w:val="auto"/>
              <w:sz w:val="14"/>
              <w:szCs w:val="16"/>
              <w:u w:val="none"/>
            </w:rPr>
            <w:t xml:space="preserve"> </w:t>
          </w:r>
        </w:p>
        <w:p w14:paraId="2345F26B" w14:textId="77777777" w:rsidR="00B0714C" w:rsidRDefault="00B0714C" w:rsidP="00AB2929">
          <w:pPr>
            <w:pStyle w:val="Cabealho"/>
            <w:spacing w:line="276" w:lineRule="auto"/>
            <w:jc w:val="right"/>
          </w:pPr>
        </w:p>
      </w:tc>
    </w:tr>
  </w:tbl>
  <w:p w14:paraId="1C5AD242" w14:textId="77777777" w:rsidR="00B0714C" w:rsidRPr="00E11F14" w:rsidRDefault="00B0714C">
    <w:pPr>
      <w:pStyle w:val="Cabealh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E07A" w14:textId="77777777" w:rsidR="00B0714C" w:rsidRPr="00814848" w:rsidRDefault="00B0714C" w:rsidP="00814848">
    <w:pPr>
      <w:spacing w:after="0" w:line="240" w:lineRule="auto"/>
      <w:rPr>
        <w:rFonts w:asciiTheme="minorHAnsi" w:hAnsiTheme="minorHAnsi" w:cstheme="minorHAnsi"/>
        <w:sz w:val="22"/>
      </w:rPr>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1"/>
      <w:gridCol w:w="5669"/>
    </w:tblGrid>
    <w:tr w:rsidR="00B0714C" w:rsidRPr="00EC758C" w14:paraId="469D2A97" w14:textId="77777777" w:rsidTr="00EE59DB">
      <w:tc>
        <w:tcPr>
          <w:tcW w:w="1134" w:type="dxa"/>
        </w:tcPr>
        <w:p w14:paraId="65568288" w14:textId="77777777" w:rsidR="00B0714C" w:rsidRDefault="00B0714C" w:rsidP="00814848">
          <w:pPr>
            <w:pStyle w:val="NoParagraphStyle"/>
            <w:spacing w:line="276" w:lineRule="auto"/>
          </w:pPr>
          <w:r>
            <w:rPr>
              <w:noProof/>
              <w:lang w:val="pt-BR" w:eastAsia="pt-BR"/>
            </w:rPr>
            <w:drawing>
              <wp:inline distT="0" distB="0" distL="0" distR="0" wp14:anchorId="1FCFEB6B" wp14:editId="06871B20">
                <wp:extent cx="519132" cy="7239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3261" w:type="dxa"/>
          <w:vAlign w:val="bottom"/>
        </w:tcPr>
        <w:p w14:paraId="515D983C" w14:textId="77777777" w:rsidR="0001555C" w:rsidRPr="006D4BA9" w:rsidRDefault="0001555C" w:rsidP="0001555C">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Artigo de Pesquisa</w:t>
          </w:r>
        </w:p>
        <w:p w14:paraId="0EA61BDA" w14:textId="77777777" w:rsidR="0001555C" w:rsidRPr="006D4BA9" w:rsidRDefault="0001555C" w:rsidP="0001555C">
          <w:pPr>
            <w:pStyle w:val="NoParagraphStyle"/>
            <w:spacing w:line="276" w:lineRule="auto"/>
            <w:rPr>
              <w:rFonts w:ascii="Calibri" w:hAnsi="Calibri" w:cs="Calibri"/>
              <w:sz w:val="14"/>
              <w:szCs w:val="14"/>
              <w:lang w:val="pt-BR"/>
            </w:rPr>
          </w:pPr>
          <w:proofErr w:type="spellStart"/>
          <w:r w:rsidRPr="006D4BA9">
            <w:rPr>
              <w:rFonts w:ascii="Calibri" w:hAnsi="Calibri" w:cs="Calibri"/>
              <w:sz w:val="14"/>
              <w:szCs w:val="14"/>
              <w:lang w:val="pt-BR"/>
            </w:rPr>
            <w:t>Research</w:t>
          </w:r>
          <w:proofErr w:type="spellEnd"/>
          <w:r w:rsidRPr="006D4BA9">
            <w:rPr>
              <w:rFonts w:ascii="Calibri" w:hAnsi="Calibri" w:cs="Calibri"/>
              <w:sz w:val="14"/>
              <w:szCs w:val="14"/>
              <w:lang w:val="pt-BR"/>
            </w:rPr>
            <w:t xml:space="preserve"> </w:t>
          </w:r>
          <w:proofErr w:type="spellStart"/>
          <w:r w:rsidRPr="006D4BA9">
            <w:rPr>
              <w:rFonts w:ascii="Calibri" w:hAnsi="Calibri" w:cs="Calibri"/>
              <w:sz w:val="14"/>
              <w:szCs w:val="14"/>
              <w:lang w:val="pt-BR"/>
            </w:rPr>
            <w:t>Article</w:t>
          </w:r>
          <w:proofErr w:type="spellEnd"/>
        </w:p>
        <w:p w14:paraId="2AD65F6B" w14:textId="15873CCF" w:rsidR="00B0714C" w:rsidRPr="00327336" w:rsidRDefault="0001555C" w:rsidP="0001555C">
          <w:pPr>
            <w:tabs>
              <w:tab w:val="left" w:pos="284"/>
            </w:tabs>
            <w:autoSpaceDE w:val="0"/>
            <w:autoSpaceDN w:val="0"/>
            <w:adjustRightInd w:val="0"/>
            <w:textAlignment w:val="center"/>
            <w:rPr>
              <w:lang w:val="es-ES"/>
            </w:rPr>
          </w:pPr>
          <w:r w:rsidRPr="006D4BA9">
            <w:rPr>
              <w:rFonts w:ascii="Calibri" w:hAnsi="Calibri" w:cs="Calibri"/>
              <w:sz w:val="14"/>
              <w:szCs w:val="14"/>
              <w:lang w:val="pt-BR"/>
            </w:rPr>
            <w:t xml:space="preserve">Artículo de </w:t>
          </w:r>
          <w:proofErr w:type="spellStart"/>
          <w:r w:rsidRPr="006D4BA9">
            <w:rPr>
              <w:rFonts w:ascii="Calibri" w:hAnsi="Calibri" w:cs="Calibri"/>
              <w:sz w:val="14"/>
              <w:szCs w:val="14"/>
              <w:lang w:val="pt-BR"/>
            </w:rPr>
            <w:t>I</w:t>
          </w:r>
          <w:r>
            <w:rPr>
              <w:rFonts w:ascii="Calibri" w:hAnsi="Calibri" w:cs="Calibri"/>
              <w:sz w:val="14"/>
              <w:szCs w:val="14"/>
              <w:lang w:val="pt-BR"/>
            </w:rPr>
            <w:t>nvestigación</w:t>
          </w:r>
          <w:proofErr w:type="spellEnd"/>
        </w:p>
      </w:tc>
      <w:tc>
        <w:tcPr>
          <w:tcW w:w="5669" w:type="dxa"/>
        </w:tcPr>
        <w:p w14:paraId="61E15F05" w14:textId="3AEAE9FB" w:rsidR="00D03F82" w:rsidRPr="00D03F82" w:rsidRDefault="00A11EA5" w:rsidP="00D03F82">
          <w:pPr>
            <w:pStyle w:val="Default"/>
            <w:spacing w:line="276" w:lineRule="auto"/>
            <w:jc w:val="right"/>
            <w:rPr>
              <w:rFonts w:ascii="Calibri" w:hAnsi="Calibri" w:cs="Calibri"/>
              <w:bCs/>
              <w:color w:val="auto"/>
              <w:sz w:val="14"/>
              <w:szCs w:val="14"/>
              <w:lang w:val="pt-BR"/>
            </w:rPr>
          </w:pPr>
          <w:r>
            <w:rPr>
              <w:rFonts w:ascii="Calibri" w:hAnsi="Calibri" w:cs="Calibri"/>
              <w:color w:val="auto"/>
              <w:sz w:val="14"/>
              <w:szCs w:val="14"/>
              <w:lang w:val="pt-BR"/>
            </w:rPr>
            <w:t xml:space="preserve">Oliveira </w:t>
          </w:r>
          <w:r w:rsidR="00D03F82" w:rsidRPr="00D03F82">
            <w:rPr>
              <w:rFonts w:ascii="Calibri" w:hAnsi="Calibri" w:cs="Calibri"/>
              <w:color w:val="auto"/>
              <w:sz w:val="14"/>
              <w:szCs w:val="14"/>
              <w:lang w:val="pt-BR"/>
            </w:rPr>
            <w:t>Junior RJO, Marques SC, Oliveira DC, Cecílio HPM, Spindola T, Hipólito RL</w:t>
          </w:r>
        </w:p>
        <w:p w14:paraId="1E073097" w14:textId="77777777" w:rsidR="00D03F82" w:rsidRPr="00D03F82" w:rsidRDefault="00D03F82" w:rsidP="00D03F82">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D03F82">
            <w:rPr>
              <w:rFonts w:ascii="Calibri" w:hAnsi="Calibri" w:cs="Calibri"/>
              <w:bCs/>
              <w:sz w:val="14"/>
              <w:szCs w:val="14"/>
              <w:lang w:val="pt-BR"/>
            </w:rPr>
            <w:t>Representação social: qualidade de vida e HIV</w:t>
          </w:r>
        </w:p>
        <w:p w14:paraId="0DBBCF1A" w14:textId="14DFC84E" w:rsidR="00B0714C" w:rsidRPr="00EE59DB" w:rsidRDefault="00D03F82" w:rsidP="00D03F82">
          <w:pPr>
            <w:pStyle w:val="Cabealho"/>
            <w:spacing w:line="276" w:lineRule="auto"/>
            <w:jc w:val="right"/>
            <w:rPr>
              <w:rFonts w:ascii="Calibri" w:hAnsi="Calibri" w:cs="Calibri"/>
              <w:sz w:val="14"/>
              <w:szCs w:val="16"/>
            </w:rPr>
          </w:pPr>
          <w:r w:rsidRPr="00D03F82">
            <w:rPr>
              <w:rFonts w:ascii="Calibri" w:hAnsi="Calibri" w:cs="Calibri"/>
              <w:sz w:val="14"/>
              <w:szCs w:val="16"/>
            </w:rPr>
            <w:t xml:space="preserve">DOI: </w:t>
          </w:r>
          <w:hyperlink r:id="rId2" w:history="1">
            <w:r w:rsidRPr="00D03F82">
              <w:rPr>
                <w:rStyle w:val="Hyperlink"/>
                <w:rFonts w:ascii="Calibri" w:hAnsi="Calibri" w:cs="Calibri"/>
                <w:color w:val="auto"/>
                <w:sz w:val="14"/>
                <w:szCs w:val="16"/>
                <w:u w:val="none"/>
              </w:rPr>
              <w:t>http://dx.doi.org/10.12957/reuerj.2022.67208</w:t>
            </w:r>
          </w:hyperlink>
          <w:r w:rsidR="00B0714C">
            <w:rPr>
              <w:rStyle w:val="Hyperlink"/>
              <w:rFonts w:ascii="Calibri" w:hAnsi="Calibri" w:cs="Calibri"/>
              <w:color w:val="auto"/>
              <w:sz w:val="14"/>
              <w:szCs w:val="16"/>
              <w:u w:val="none"/>
            </w:rPr>
            <w:t xml:space="preserve"> </w:t>
          </w:r>
        </w:p>
        <w:p w14:paraId="7904C241" w14:textId="77777777" w:rsidR="00B0714C" w:rsidRPr="00327336" w:rsidRDefault="00B0714C" w:rsidP="00814848">
          <w:pPr>
            <w:pStyle w:val="Cabealho"/>
            <w:spacing w:line="276" w:lineRule="auto"/>
            <w:jc w:val="right"/>
          </w:pPr>
        </w:p>
      </w:tc>
    </w:tr>
  </w:tbl>
  <w:p w14:paraId="1677C58A" w14:textId="77777777" w:rsidR="00B0714C" w:rsidRPr="004579C4" w:rsidRDefault="00B0714C" w:rsidP="00E4479A">
    <w:pPr>
      <w:pBdr>
        <w:top w:val="nil"/>
        <w:left w:val="nil"/>
        <w:bottom w:val="nil"/>
        <w:right w:val="nil"/>
        <w:between w:val="nil"/>
      </w:pBdr>
      <w:spacing w:after="0" w:line="240" w:lineRule="auto"/>
      <w:rPr>
        <w:rFonts w:asciiTheme="minorHAnsi" w:hAnsiTheme="minorHAnsi" w:cstheme="minorHAnsi"/>
        <w:color w:val="000000"/>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23CD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8A32212A"/>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AC0857A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436FB4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1DD4C3A0"/>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460660"/>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A0EB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16BB50"/>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CC6C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B232C3B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58B5171"/>
    <w:multiLevelType w:val="hybridMultilevel"/>
    <w:tmpl w:val="6DCED91A"/>
    <w:lvl w:ilvl="0" w:tplc="A0660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9C45C0"/>
    <w:multiLevelType w:val="hybridMultilevel"/>
    <w:tmpl w:val="202232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9C080F"/>
    <w:multiLevelType w:val="hybridMultilevel"/>
    <w:tmpl w:val="C9DA48F6"/>
    <w:lvl w:ilvl="0" w:tplc="822A00D4">
      <w:start w:val="1"/>
      <w:numFmt w:val="decimal"/>
      <w:lvlText w:val="%1."/>
      <w:lvlJc w:val="left"/>
      <w:pPr>
        <w:ind w:left="108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110766"/>
    <w:multiLevelType w:val="hybridMultilevel"/>
    <w:tmpl w:val="2B20CC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F42A40"/>
    <w:multiLevelType w:val="hybridMultilevel"/>
    <w:tmpl w:val="E30243E4"/>
    <w:lvl w:ilvl="0" w:tplc="1840BFB6">
      <w:start w:val="1"/>
      <w:numFmt w:val="decimal"/>
      <w:lvlText w:val="%1."/>
      <w:lvlJc w:val="left"/>
      <w:pPr>
        <w:ind w:left="1080" w:hanging="360"/>
      </w:pPr>
      <w:rPr>
        <w:b w:val="0"/>
        <w:bCs/>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41D712E"/>
    <w:multiLevelType w:val="hybridMultilevel"/>
    <w:tmpl w:val="854AFB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633B41"/>
    <w:multiLevelType w:val="hybridMultilevel"/>
    <w:tmpl w:val="EC1A5480"/>
    <w:lvl w:ilvl="0" w:tplc="D500D9F6">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8C5621E"/>
    <w:multiLevelType w:val="hybridMultilevel"/>
    <w:tmpl w:val="C0A658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5862DB"/>
    <w:multiLevelType w:val="hybridMultilevel"/>
    <w:tmpl w:val="F42AA2E6"/>
    <w:lvl w:ilvl="0" w:tplc="E5DE1CE8">
      <w:start w:val="1"/>
      <w:numFmt w:val="decimal"/>
      <w:lvlText w:val="%1."/>
      <w:lvlJc w:val="left"/>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B67D51"/>
    <w:multiLevelType w:val="hybridMultilevel"/>
    <w:tmpl w:val="93129FBE"/>
    <w:lvl w:ilvl="0" w:tplc="A88A2672">
      <w:start w:val="1"/>
      <w:numFmt w:val="decimal"/>
      <w:lvlText w:val="%1."/>
      <w:lvlJc w:val="left"/>
      <w:pPr>
        <w:ind w:left="1406" w:hanging="555"/>
      </w:pPr>
      <w:rPr>
        <w:rFonts w:hint="default"/>
        <w:sz w:val="18"/>
        <w:szCs w:val="18"/>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5A3D18B1"/>
    <w:multiLevelType w:val="hybridMultilevel"/>
    <w:tmpl w:val="099CEA92"/>
    <w:lvl w:ilvl="0" w:tplc="A0660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FC131C"/>
    <w:multiLevelType w:val="hybridMultilevel"/>
    <w:tmpl w:val="A9802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C43D1E"/>
    <w:multiLevelType w:val="hybridMultilevel"/>
    <w:tmpl w:val="C6B46A5A"/>
    <w:lvl w:ilvl="0" w:tplc="822A00D4">
      <w:start w:val="1"/>
      <w:numFmt w:val="decimal"/>
      <w:lvlText w:val="%1."/>
      <w:lvlJc w:val="left"/>
      <w:pPr>
        <w:ind w:left="1080" w:hanging="360"/>
      </w:pPr>
      <w:rPr>
        <w:b w:val="0"/>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3D816D6"/>
    <w:multiLevelType w:val="hybridMultilevel"/>
    <w:tmpl w:val="A65A57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1221A0"/>
    <w:multiLevelType w:val="hybridMultilevel"/>
    <w:tmpl w:val="98BA826C"/>
    <w:lvl w:ilvl="0" w:tplc="D4DED426">
      <w:start w:val="1"/>
      <w:numFmt w:val="decimal"/>
      <w:lvlText w:val="%1."/>
      <w:lvlJc w:val="left"/>
      <w:pPr>
        <w:ind w:left="720" w:hanging="360"/>
      </w:pPr>
      <w:rPr>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307BB5"/>
    <w:multiLevelType w:val="hybridMultilevel"/>
    <w:tmpl w:val="2EB67A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6805B78"/>
    <w:multiLevelType w:val="hybridMultilevel"/>
    <w:tmpl w:val="BFE2F6A4"/>
    <w:styleLink w:val="EstiloImportado1"/>
    <w:lvl w:ilvl="0" w:tplc="73C6FCAE">
      <w:start w:val="1"/>
      <w:numFmt w:val="decimal"/>
      <w:lvlText w:val="%1."/>
      <w:lvlJc w:val="left"/>
      <w:pPr>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0C79E8">
      <w:start w:val="1"/>
      <w:numFmt w:val="decimal"/>
      <w:lvlText w:val="%2."/>
      <w:lvlJc w:val="left"/>
      <w:pPr>
        <w:tabs>
          <w:tab w:val="left" w:pos="46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60B15E">
      <w:start w:val="1"/>
      <w:numFmt w:val="decimal"/>
      <w:lvlText w:val="%3."/>
      <w:lvlJc w:val="left"/>
      <w:pPr>
        <w:tabs>
          <w:tab w:val="left" w:pos="46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3EBB22">
      <w:start w:val="1"/>
      <w:numFmt w:val="decimal"/>
      <w:lvlText w:val="%4."/>
      <w:lvlJc w:val="left"/>
      <w:pPr>
        <w:tabs>
          <w:tab w:val="left" w:pos="46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0CF34">
      <w:start w:val="1"/>
      <w:numFmt w:val="decimal"/>
      <w:lvlText w:val="%5."/>
      <w:lvlJc w:val="left"/>
      <w:pPr>
        <w:tabs>
          <w:tab w:val="left" w:pos="46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66EF8">
      <w:start w:val="1"/>
      <w:numFmt w:val="decimal"/>
      <w:lvlText w:val="%6."/>
      <w:lvlJc w:val="left"/>
      <w:pPr>
        <w:tabs>
          <w:tab w:val="left" w:pos="46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22B95A">
      <w:start w:val="1"/>
      <w:numFmt w:val="decimal"/>
      <w:lvlText w:val="%7."/>
      <w:lvlJc w:val="left"/>
      <w:pPr>
        <w:tabs>
          <w:tab w:val="left" w:pos="46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A63A74">
      <w:start w:val="1"/>
      <w:numFmt w:val="decimal"/>
      <w:lvlText w:val="%8."/>
      <w:lvlJc w:val="left"/>
      <w:pPr>
        <w:tabs>
          <w:tab w:val="left" w:pos="46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03380">
      <w:start w:val="1"/>
      <w:numFmt w:val="decimal"/>
      <w:lvlText w:val="%9."/>
      <w:lvlJc w:val="left"/>
      <w:pPr>
        <w:tabs>
          <w:tab w:val="left" w:pos="46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9B15A05"/>
    <w:multiLevelType w:val="hybridMultilevel"/>
    <w:tmpl w:val="514E8892"/>
    <w:lvl w:ilvl="0" w:tplc="DA744BD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pStyle w:val="Ttulo3"/>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920BEE"/>
    <w:multiLevelType w:val="hybridMultilevel"/>
    <w:tmpl w:val="681A1144"/>
    <w:lvl w:ilvl="0" w:tplc="D500D9F6">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B13AA5"/>
    <w:multiLevelType w:val="hybridMultilevel"/>
    <w:tmpl w:val="252C5F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6"/>
  </w:num>
  <w:num w:numId="13">
    <w:abstractNumId w:val="23"/>
  </w:num>
  <w:num w:numId="14">
    <w:abstractNumId w:val="29"/>
  </w:num>
  <w:num w:numId="15">
    <w:abstractNumId w:val="11"/>
  </w:num>
  <w:num w:numId="16">
    <w:abstractNumId w:val="15"/>
  </w:num>
  <w:num w:numId="17">
    <w:abstractNumId w:val="17"/>
  </w:num>
  <w:num w:numId="18">
    <w:abstractNumId w:val="22"/>
  </w:num>
  <w:num w:numId="19">
    <w:abstractNumId w:val="25"/>
  </w:num>
  <w:num w:numId="20">
    <w:abstractNumId w:val="12"/>
  </w:num>
  <w:num w:numId="21">
    <w:abstractNumId w:val="13"/>
  </w:num>
  <w:num w:numId="22">
    <w:abstractNumId w:val="10"/>
  </w:num>
  <w:num w:numId="23">
    <w:abstractNumId w:val="20"/>
  </w:num>
  <w:num w:numId="24">
    <w:abstractNumId w:val="21"/>
  </w:num>
  <w:num w:numId="25">
    <w:abstractNumId w:val="14"/>
  </w:num>
  <w:num w:numId="26">
    <w:abstractNumId w:val="28"/>
  </w:num>
  <w:num w:numId="27">
    <w:abstractNumId w:val="16"/>
  </w:num>
  <w:num w:numId="28">
    <w:abstractNumId w:val="19"/>
  </w:num>
  <w:num w:numId="29">
    <w:abstractNumId w:val="18"/>
  </w:num>
  <w:num w:numId="3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419"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s-419"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D2"/>
    <w:rsid w:val="000050AD"/>
    <w:rsid w:val="00005F11"/>
    <w:rsid w:val="00006131"/>
    <w:rsid w:val="00006AA2"/>
    <w:rsid w:val="00013AA5"/>
    <w:rsid w:val="00014988"/>
    <w:rsid w:val="0001555C"/>
    <w:rsid w:val="00015B0C"/>
    <w:rsid w:val="00017D37"/>
    <w:rsid w:val="00017EC5"/>
    <w:rsid w:val="0002249B"/>
    <w:rsid w:val="00023D28"/>
    <w:rsid w:val="00025559"/>
    <w:rsid w:val="00025FF5"/>
    <w:rsid w:val="0002609B"/>
    <w:rsid w:val="000272DF"/>
    <w:rsid w:val="0003136E"/>
    <w:rsid w:val="000323C9"/>
    <w:rsid w:val="0004125C"/>
    <w:rsid w:val="00041F2B"/>
    <w:rsid w:val="0004275C"/>
    <w:rsid w:val="00042FA5"/>
    <w:rsid w:val="00046784"/>
    <w:rsid w:val="00047A7D"/>
    <w:rsid w:val="000515B1"/>
    <w:rsid w:val="000518A8"/>
    <w:rsid w:val="00051E80"/>
    <w:rsid w:val="000543D4"/>
    <w:rsid w:val="000558CC"/>
    <w:rsid w:val="0005599E"/>
    <w:rsid w:val="000607F3"/>
    <w:rsid w:val="00062273"/>
    <w:rsid w:val="00066781"/>
    <w:rsid w:val="000715B1"/>
    <w:rsid w:val="000717B0"/>
    <w:rsid w:val="00071D20"/>
    <w:rsid w:val="00071DBE"/>
    <w:rsid w:val="00071F17"/>
    <w:rsid w:val="00073C7A"/>
    <w:rsid w:val="00075D76"/>
    <w:rsid w:val="00075F6E"/>
    <w:rsid w:val="000779EB"/>
    <w:rsid w:val="00077ECB"/>
    <w:rsid w:val="00080290"/>
    <w:rsid w:val="000810DE"/>
    <w:rsid w:val="000813F9"/>
    <w:rsid w:val="00085367"/>
    <w:rsid w:val="00086B84"/>
    <w:rsid w:val="00086D73"/>
    <w:rsid w:val="00087C07"/>
    <w:rsid w:val="00090225"/>
    <w:rsid w:val="0009286F"/>
    <w:rsid w:val="00093E54"/>
    <w:rsid w:val="0009510A"/>
    <w:rsid w:val="00097C02"/>
    <w:rsid w:val="000A10E8"/>
    <w:rsid w:val="000A3143"/>
    <w:rsid w:val="000A4831"/>
    <w:rsid w:val="000A6072"/>
    <w:rsid w:val="000A662F"/>
    <w:rsid w:val="000A7438"/>
    <w:rsid w:val="000A7523"/>
    <w:rsid w:val="000A7907"/>
    <w:rsid w:val="000B3B00"/>
    <w:rsid w:val="000B606F"/>
    <w:rsid w:val="000B6CC6"/>
    <w:rsid w:val="000B7E53"/>
    <w:rsid w:val="000C078F"/>
    <w:rsid w:val="000C0B86"/>
    <w:rsid w:val="000C0F48"/>
    <w:rsid w:val="000C170C"/>
    <w:rsid w:val="000C4776"/>
    <w:rsid w:val="000C6558"/>
    <w:rsid w:val="000C7076"/>
    <w:rsid w:val="000D0194"/>
    <w:rsid w:val="000D1610"/>
    <w:rsid w:val="000D180B"/>
    <w:rsid w:val="000D3159"/>
    <w:rsid w:val="000D4C6A"/>
    <w:rsid w:val="000D5838"/>
    <w:rsid w:val="000D6E64"/>
    <w:rsid w:val="000E3C7C"/>
    <w:rsid w:val="000E553B"/>
    <w:rsid w:val="000E57ED"/>
    <w:rsid w:val="000E6C08"/>
    <w:rsid w:val="000F218B"/>
    <w:rsid w:val="000F2B04"/>
    <w:rsid w:val="000F46C7"/>
    <w:rsid w:val="000F6F54"/>
    <w:rsid w:val="00101ACD"/>
    <w:rsid w:val="00106A51"/>
    <w:rsid w:val="00112369"/>
    <w:rsid w:val="001128DB"/>
    <w:rsid w:val="00112D3D"/>
    <w:rsid w:val="00113724"/>
    <w:rsid w:val="0011455C"/>
    <w:rsid w:val="0011481B"/>
    <w:rsid w:val="0011610C"/>
    <w:rsid w:val="00120896"/>
    <w:rsid w:val="0012095C"/>
    <w:rsid w:val="00120DFB"/>
    <w:rsid w:val="0012199C"/>
    <w:rsid w:val="00126DB2"/>
    <w:rsid w:val="00127277"/>
    <w:rsid w:val="001323B2"/>
    <w:rsid w:val="00132C40"/>
    <w:rsid w:val="001347C9"/>
    <w:rsid w:val="00135615"/>
    <w:rsid w:val="00137F37"/>
    <w:rsid w:val="00140573"/>
    <w:rsid w:val="0014136F"/>
    <w:rsid w:val="001413B5"/>
    <w:rsid w:val="0014419C"/>
    <w:rsid w:val="00145FE9"/>
    <w:rsid w:val="00146431"/>
    <w:rsid w:val="00155344"/>
    <w:rsid w:val="001561EC"/>
    <w:rsid w:val="00156C77"/>
    <w:rsid w:val="00157DED"/>
    <w:rsid w:val="001669A9"/>
    <w:rsid w:val="001671B8"/>
    <w:rsid w:val="00170CCB"/>
    <w:rsid w:val="001735B9"/>
    <w:rsid w:val="0017535A"/>
    <w:rsid w:val="00176209"/>
    <w:rsid w:val="00177443"/>
    <w:rsid w:val="00184D70"/>
    <w:rsid w:val="001865B1"/>
    <w:rsid w:val="00186896"/>
    <w:rsid w:val="00186DED"/>
    <w:rsid w:val="00191703"/>
    <w:rsid w:val="001924B1"/>
    <w:rsid w:val="0019279E"/>
    <w:rsid w:val="00192F9D"/>
    <w:rsid w:val="001976A6"/>
    <w:rsid w:val="00197A91"/>
    <w:rsid w:val="00197E10"/>
    <w:rsid w:val="001A170C"/>
    <w:rsid w:val="001A18E5"/>
    <w:rsid w:val="001A1B4A"/>
    <w:rsid w:val="001A7BE3"/>
    <w:rsid w:val="001B1D5C"/>
    <w:rsid w:val="001B3A35"/>
    <w:rsid w:val="001C0FB2"/>
    <w:rsid w:val="001C1441"/>
    <w:rsid w:val="001C1BBE"/>
    <w:rsid w:val="001C226E"/>
    <w:rsid w:val="001C2C90"/>
    <w:rsid w:val="001C75C4"/>
    <w:rsid w:val="001D488A"/>
    <w:rsid w:val="001D4F29"/>
    <w:rsid w:val="001D4F7A"/>
    <w:rsid w:val="001D5999"/>
    <w:rsid w:val="001E09DE"/>
    <w:rsid w:val="001E61E1"/>
    <w:rsid w:val="001E76A9"/>
    <w:rsid w:val="001F2A52"/>
    <w:rsid w:val="001F33FC"/>
    <w:rsid w:val="001F464D"/>
    <w:rsid w:val="001F7296"/>
    <w:rsid w:val="001F7602"/>
    <w:rsid w:val="001F781B"/>
    <w:rsid w:val="0020436A"/>
    <w:rsid w:val="00205A33"/>
    <w:rsid w:val="00206443"/>
    <w:rsid w:val="00210775"/>
    <w:rsid w:val="002129A3"/>
    <w:rsid w:val="00212D05"/>
    <w:rsid w:val="00214FA5"/>
    <w:rsid w:val="0021647F"/>
    <w:rsid w:val="00217612"/>
    <w:rsid w:val="00217DF8"/>
    <w:rsid w:val="0022016B"/>
    <w:rsid w:val="00221448"/>
    <w:rsid w:val="002219A4"/>
    <w:rsid w:val="00224028"/>
    <w:rsid w:val="00224434"/>
    <w:rsid w:val="002254A8"/>
    <w:rsid w:val="00227F8B"/>
    <w:rsid w:val="0023074F"/>
    <w:rsid w:val="00235A84"/>
    <w:rsid w:val="0023748C"/>
    <w:rsid w:val="00243060"/>
    <w:rsid w:val="002445BC"/>
    <w:rsid w:val="00244E54"/>
    <w:rsid w:val="00246DB4"/>
    <w:rsid w:val="0024748A"/>
    <w:rsid w:val="00251FC9"/>
    <w:rsid w:val="0025279F"/>
    <w:rsid w:val="00254B0B"/>
    <w:rsid w:val="00255039"/>
    <w:rsid w:val="002601A0"/>
    <w:rsid w:val="00260833"/>
    <w:rsid w:val="002623F3"/>
    <w:rsid w:val="002648A2"/>
    <w:rsid w:val="002674EA"/>
    <w:rsid w:val="00267809"/>
    <w:rsid w:val="00271020"/>
    <w:rsid w:val="0027240E"/>
    <w:rsid w:val="0027298D"/>
    <w:rsid w:val="00273186"/>
    <w:rsid w:val="00274A8F"/>
    <w:rsid w:val="0027538E"/>
    <w:rsid w:val="002756B6"/>
    <w:rsid w:val="00275BE2"/>
    <w:rsid w:val="0027645E"/>
    <w:rsid w:val="00276A24"/>
    <w:rsid w:val="002816CD"/>
    <w:rsid w:val="0028214C"/>
    <w:rsid w:val="0028456C"/>
    <w:rsid w:val="00287071"/>
    <w:rsid w:val="00290007"/>
    <w:rsid w:val="002942BE"/>
    <w:rsid w:val="002976BB"/>
    <w:rsid w:val="002A3859"/>
    <w:rsid w:val="002A4416"/>
    <w:rsid w:val="002A563E"/>
    <w:rsid w:val="002A5EAA"/>
    <w:rsid w:val="002B0922"/>
    <w:rsid w:val="002B1A3E"/>
    <w:rsid w:val="002B3120"/>
    <w:rsid w:val="002B3538"/>
    <w:rsid w:val="002B6019"/>
    <w:rsid w:val="002B7688"/>
    <w:rsid w:val="002C07E9"/>
    <w:rsid w:val="002C088D"/>
    <w:rsid w:val="002C21B6"/>
    <w:rsid w:val="002C2BC8"/>
    <w:rsid w:val="002C4BC3"/>
    <w:rsid w:val="002C4F94"/>
    <w:rsid w:val="002C55BE"/>
    <w:rsid w:val="002C570D"/>
    <w:rsid w:val="002D02FF"/>
    <w:rsid w:val="002D2782"/>
    <w:rsid w:val="002D4C5F"/>
    <w:rsid w:val="002D65FA"/>
    <w:rsid w:val="002D6B0C"/>
    <w:rsid w:val="002E23E2"/>
    <w:rsid w:val="002E2BA3"/>
    <w:rsid w:val="002E2CA9"/>
    <w:rsid w:val="002E5AFD"/>
    <w:rsid w:val="002E707F"/>
    <w:rsid w:val="002F2044"/>
    <w:rsid w:val="002F4DBF"/>
    <w:rsid w:val="002F6BF2"/>
    <w:rsid w:val="003005F5"/>
    <w:rsid w:val="003012E8"/>
    <w:rsid w:val="00303FD4"/>
    <w:rsid w:val="00305335"/>
    <w:rsid w:val="00305647"/>
    <w:rsid w:val="00311746"/>
    <w:rsid w:val="00314949"/>
    <w:rsid w:val="00316B6F"/>
    <w:rsid w:val="00317B1C"/>
    <w:rsid w:val="00320E63"/>
    <w:rsid w:val="00322530"/>
    <w:rsid w:val="00327336"/>
    <w:rsid w:val="00327AD0"/>
    <w:rsid w:val="003334C2"/>
    <w:rsid w:val="00335945"/>
    <w:rsid w:val="0033622E"/>
    <w:rsid w:val="00337200"/>
    <w:rsid w:val="00340D4B"/>
    <w:rsid w:val="00341740"/>
    <w:rsid w:val="00341CDB"/>
    <w:rsid w:val="003448AC"/>
    <w:rsid w:val="0034574D"/>
    <w:rsid w:val="0035223E"/>
    <w:rsid w:val="00352A76"/>
    <w:rsid w:val="0035336E"/>
    <w:rsid w:val="003542B0"/>
    <w:rsid w:val="00354BE2"/>
    <w:rsid w:val="00355DF4"/>
    <w:rsid w:val="00357B52"/>
    <w:rsid w:val="00357B6B"/>
    <w:rsid w:val="00360B22"/>
    <w:rsid w:val="00361CCF"/>
    <w:rsid w:val="003631F6"/>
    <w:rsid w:val="00363CAD"/>
    <w:rsid w:val="0036686C"/>
    <w:rsid w:val="00373150"/>
    <w:rsid w:val="003800B6"/>
    <w:rsid w:val="00383910"/>
    <w:rsid w:val="00383C3E"/>
    <w:rsid w:val="0039070E"/>
    <w:rsid w:val="00390B25"/>
    <w:rsid w:val="00390CF6"/>
    <w:rsid w:val="00393AA7"/>
    <w:rsid w:val="0039438B"/>
    <w:rsid w:val="0039449E"/>
    <w:rsid w:val="003958B3"/>
    <w:rsid w:val="00397023"/>
    <w:rsid w:val="003A2DBE"/>
    <w:rsid w:val="003A38BD"/>
    <w:rsid w:val="003A7E62"/>
    <w:rsid w:val="003B1E22"/>
    <w:rsid w:val="003B2DD4"/>
    <w:rsid w:val="003B365B"/>
    <w:rsid w:val="003B3C5C"/>
    <w:rsid w:val="003B4F67"/>
    <w:rsid w:val="003B55D7"/>
    <w:rsid w:val="003B648A"/>
    <w:rsid w:val="003B6A07"/>
    <w:rsid w:val="003C0DD1"/>
    <w:rsid w:val="003C15CA"/>
    <w:rsid w:val="003C358B"/>
    <w:rsid w:val="003C4B02"/>
    <w:rsid w:val="003C4D80"/>
    <w:rsid w:val="003D2060"/>
    <w:rsid w:val="003D53A7"/>
    <w:rsid w:val="003E16A1"/>
    <w:rsid w:val="003E27BA"/>
    <w:rsid w:val="003E6EBF"/>
    <w:rsid w:val="003E7646"/>
    <w:rsid w:val="003F0436"/>
    <w:rsid w:val="003F14B0"/>
    <w:rsid w:val="003F4F27"/>
    <w:rsid w:val="003F56BB"/>
    <w:rsid w:val="004000AD"/>
    <w:rsid w:val="004033DF"/>
    <w:rsid w:val="00403E70"/>
    <w:rsid w:val="004040C4"/>
    <w:rsid w:val="00404F08"/>
    <w:rsid w:val="00404FCC"/>
    <w:rsid w:val="0040733E"/>
    <w:rsid w:val="004114C6"/>
    <w:rsid w:val="00412DC7"/>
    <w:rsid w:val="00413EA2"/>
    <w:rsid w:val="00414795"/>
    <w:rsid w:val="00414DE0"/>
    <w:rsid w:val="00414E54"/>
    <w:rsid w:val="00415645"/>
    <w:rsid w:val="004166C1"/>
    <w:rsid w:val="00416ACF"/>
    <w:rsid w:val="00420739"/>
    <w:rsid w:val="00420A63"/>
    <w:rsid w:val="004244D3"/>
    <w:rsid w:val="0042694D"/>
    <w:rsid w:val="004270EB"/>
    <w:rsid w:val="00427D46"/>
    <w:rsid w:val="004307F4"/>
    <w:rsid w:val="0043178D"/>
    <w:rsid w:val="00431D23"/>
    <w:rsid w:val="00432559"/>
    <w:rsid w:val="0043360B"/>
    <w:rsid w:val="00435B27"/>
    <w:rsid w:val="004366C4"/>
    <w:rsid w:val="00440DDF"/>
    <w:rsid w:val="00441B5B"/>
    <w:rsid w:val="004433FF"/>
    <w:rsid w:val="00444276"/>
    <w:rsid w:val="00445E64"/>
    <w:rsid w:val="00446F06"/>
    <w:rsid w:val="00447509"/>
    <w:rsid w:val="004506B4"/>
    <w:rsid w:val="004538A3"/>
    <w:rsid w:val="00457567"/>
    <w:rsid w:val="004579C4"/>
    <w:rsid w:val="00460923"/>
    <w:rsid w:val="0046358C"/>
    <w:rsid w:val="004649E7"/>
    <w:rsid w:val="00465479"/>
    <w:rsid w:val="00466ED1"/>
    <w:rsid w:val="004675D1"/>
    <w:rsid w:val="0046770A"/>
    <w:rsid w:val="00467BFC"/>
    <w:rsid w:val="0047272D"/>
    <w:rsid w:val="0047298A"/>
    <w:rsid w:val="00474300"/>
    <w:rsid w:val="00477013"/>
    <w:rsid w:val="0047738E"/>
    <w:rsid w:val="00477C62"/>
    <w:rsid w:val="00480A68"/>
    <w:rsid w:val="004850D9"/>
    <w:rsid w:val="00486656"/>
    <w:rsid w:val="00487829"/>
    <w:rsid w:val="004909EC"/>
    <w:rsid w:val="00491746"/>
    <w:rsid w:val="00494B87"/>
    <w:rsid w:val="00496910"/>
    <w:rsid w:val="00497148"/>
    <w:rsid w:val="004A062C"/>
    <w:rsid w:val="004A14F2"/>
    <w:rsid w:val="004A19EC"/>
    <w:rsid w:val="004A1F11"/>
    <w:rsid w:val="004A34AC"/>
    <w:rsid w:val="004A405A"/>
    <w:rsid w:val="004A6087"/>
    <w:rsid w:val="004B0D6B"/>
    <w:rsid w:val="004B16A1"/>
    <w:rsid w:val="004B3678"/>
    <w:rsid w:val="004B76CE"/>
    <w:rsid w:val="004B796F"/>
    <w:rsid w:val="004B7A83"/>
    <w:rsid w:val="004C0829"/>
    <w:rsid w:val="004C0F77"/>
    <w:rsid w:val="004C11AB"/>
    <w:rsid w:val="004C3BDB"/>
    <w:rsid w:val="004C649A"/>
    <w:rsid w:val="004D0A77"/>
    <w:rsid w:val="004D11DE"/>
    <w:rsid w:val="004D2AF5"/>
    <w:rsid w:val="004D2B99"/>
    <w:rsid w:val="004D3BCE"/>
    <w:rsid w:val="004D47A6"/>
    <w:rsid w:val="004D7887"/>
    <w:rsid w:val="004D7C5F"/>
    <w:rsid w:val="004E6EB9"/>
    <w:rsid w:val="004E6F7F"/>
    <w:rsid w:val="004E7078"/>
    <w:rsid w:val="004F0834"/>
    <w:rsid w:val="004F18C7"/>
    <w:rsid w:val="004F366C"/>
    <w:rsid w:val="004F437D"/>
    <w:rsid w:val="004F6CCE"/>
    <w:rsid w:val="004F7B80"/>
    <w:rsid w:val="005003FB"/>
    <w:rsid w:val="00500B2B"/>
    <w:rsid w:val="0050163C"/>
    <w:rsid w:val="00501EB1"/>
    <w:rsid w:val="00504B0E"/>
    <w:rsid w:val="00504D72"/>
    <w:rsid w:val="005050C0"/>
    <w:rsid w:val="00506333"/>
    <w:rsid w:val="00511E44"/>
    <w:rsid w:val="0051324A"/>
    <w:rsid w:val="00516EFF"/>
    <w:rsid w:val="0051722D"/>
    <w:rsid w:val="00517A0E"/>
    <w:rsid w:val="00517CFE"/>
    <w:rsid w:val="00520807"/>
    <w:rsid w:val="00521C16"/>
    <w:rsid w:val="00521E98"/>
    <w:rsid w:val="00522964"/>
    <w:rsid w:val="00522E18"/>
    <w:rsid w:val="00526A1A"/>
    <w:rsid w:val="00527A46"/>
    <w:rsid w:val="00527FD0"/>
    <w:rsid w:val="00530845"/>
    <w:rsid w:val="00532E92"/>
    <w:rsid w:val="00533C6F"/>
    <w:rsid w:val="005348A3"/>
    <w:rsid w:val="005367D8"/>
    <w:rsid w:val="00536B84"/>
    <w:rsid w:val="005422DE"/>
    <w:rsid w:val="00542974"/>
    <w:rsid w:val="00542D52"/>
    <w:rsid w:val="0054320B"/>
    <w:rsid w:val="0054364B"/>
    <w:rsid w:val="00544EE5"/>
    <w:rsid w:val="005453FB"/>
    <w:rsid w:val="0054694A"/>
    <w:rsid w:val="0054743C"/>
    <w:rsid w:val="00553B6F"/>
    <w:rsid w:val="005543B8"/>
    <w:rsid w:val="00554B6A"/>
    <w:rsid w:val="00554D8F"/>
    <w:rsid w:val="00555586"/>
    <w:rsid w:val="00556254"/>
    <w:rsid w:val="00557C8F"/>
    <w:rsid w:val="0056057E"/>
    <w:rsid w:val="0056356C"/>
    <w:rsid w:val="00563C1E"/>
    <w:rsid w:val="005662EA"/>
    <w:rsid w:val="0056634E"/>
    <w:rsid w:val="00570967"/>
    <w:rsid w:val="00570EC9"/>
    <w:rsid w:val="00574948"/>
    <w:rsid w:val="00575E56"/>
    <w:rsid w:val="0058261C"/>
    <w:rsid w:val="00585BC0"/>
    <w:rsid w:val="00586345"/>
    <w:rsid w:val="00586B1E"/>
    <w:rsid w:val="00595AA7"/>
    <w:rsid w:val="005A07AB"/>
    <w:rsid w:val="005A0AB3"/>
    <w:rsid w:val="005A5684"/>
    <w:rsid w:val="005A73B1"/>
    <w:rsid w:val="005B1955"/>
    <w:rsid w:val="005B2BA4"/>
    <w:rsid w:val="005B41AF"/>
    <w:rsid w:val="005B51B4"/>
    <w:rsid w:val="005B6C26"/>
    <w:rsid w:val="005C1F3A"/>
    <w:rsid w:val="005C222B"/>
    <w:rsid w:val="005C2CDC"/>
    <w:rsid w:val="005C3A4E"/>
    <w:rsid w:val="005C5A9D"/>
    <w:rsid w:val="005C5DBA"/>
    <w:rsid w:val="005C5ED2"/>
    <w:rsid w:val="005D0254"/>
    <w:rsid w:val="005D05AF"/>
    <w:rsid w:val="005D1F1A"/>
    <w:rsid w:val="005D4BB1"/>
    <w:rsid w:val="005D73DE"/>
    <w:rsid w:val="005D7D69"/>
    <w:rsid w:val="005E10B8"/>
    <w:rsid w:val="005E1F5C"/>
    <w:rsid w:val="005E311A"/>
    <w:rsid w:val="005E4DEB"/>
    <w:rsid w:val="005E568B"/>
    <w:rsid w:val="005E7919"/>
    <w:rsid w:val="005E7A0B"/>
    <w:rsid w:val="005F03C8"/>
    <w:rsid w:val="005F1B1F"/>
    <w:rsid w:val="005F396E"/>
    <w:rsid w:val="005F51C3"/>
    <w:rsid w:val="005F62E2"/>
    <w:rsid w:val="005F66B4"/>
    <w:rsid w:val="005F7787"/>
    <w:rsid w:val="005F7A0A"/>
    <w:rsid w:val="00602719"/>
    <w:rsid w:val="00602AE1"/>
    <w:rsid w:val="00604C1F"/>
    <w:rsid w:val="00604EE6"/>
    <w:rsid w:val="00605A2E"/>
    <w:rsid w:val="00613D22"/>
    <w:rsid w:val="00622F7B"/>
    <w:rsid w:val="00624135"/>
    <w:rsid w:val="006256E7"/>
    <w:rsid w:val="00630CAD"/>
    <w:rsid w:val="006310E1"/>
    <w:rsid w:val="00633BB7"/>
    <w:rsid w:val="0063630A"/>
    <w:rsid w:val="00642C4B"/>
    <w:rsid w:val="0064412F"/>
    <w:rsid w:val="00644F3F"/>
    <w:rsid w:val="006462BB"/>
    <w:rsid w:val="006467CA"/>
    <w:rsid w:val="00655404"/>
    <w:rsid w:val="0065576B"/>
    <w:rsid w:val="006613F7"/>
    <w:rsid w:val="00661D3A"/>
    <w:rsid w:val="0066269C"/>
    <w:rsid w:val="00663778"/>
    <w:rsid w:val="00663872"/>
    <w:rsid w:val="00663C3D"/>
    <w:rsid w:val="00663D22"/>
    <w:rsid w:val="006709B5"/>
    <w:rsid w:val="00671C2A"/>
    <w:rsid w:val="00671F40"/>
    <w:rsid w:val="006725B1"/>
    <w:rsid w:val="00672C82"/>
    <w:rsid w:val="00673AC1"/>
    <w:rsid w:val="00674F64"/>
    <w:rsid w:val="0068376F"/>
    <w:rsid w:val="00685783"/>
    <w:rsid w:val="00685A77"/>
    <w:rsid w:val="0069137F"/>
    <w:rsid w:val="00691A20"/>
    <w:rsid w:val="0069400C"/>
    <w:rsid w:val="00694510"/>
    <w:rsid w:val="00697123"/>
    <w:rsid w:val="006A0F9C"/>
    <w:rsid w:val="006A1F48"/>
    <w:rsid w:val="006A28CD"/>
    <w:rsid w:val="006A2B2F"/>
    <w:rsid w:val="006A67F7"/>
    <w:rsid w:val="006B006D"/>
    <w:rsid w:val="006B18B6"/>
    <w:rsid w:val="006B1D24"/>
    <w:rsid w:val="006B2694"/>
    <w:rsid w:val="006B3E3B"/>
    <w:rsid w:val="006B4BB5"/>
    <w:rsid w:val="006B5ECB"/>
    <w:rsid w:val="006B71A9"/>
    <w:rsid w:val="006B7847"/>
    <w:rsid w:val="006C0663"/>
    <w:rsid w:val="006C0BC5"/>
    <w:rsid w:val="006C0C75"/>
    <w:rsid w:val="006C31DE"/>
    <w:rsid w:val="006C576B"/>
    <w:rsid w:val="006C611E"/>
    <w:rsid w:val="006C6978"/>
    <w:rsid w:val="006C7659"/>
    <w:rsid w:val="006D029F"/>
    <w:rsid w:val="006D1A0E"/>
    <w:rsid w:val="006D3AF1"/>
    <w:rsid w:val="006D4742"/>
    <w:rsid w:val="006D4BA9"/>
    <w:rsid w:val="006D4CE5"/>
    <w:rsid w:val="006D5E11"/>
    <w:rsid w:val="006D611B"/>
    <w:rsid w:val="006D6992"/>
    <w:rsid w:val="006D6FE3"/>
    <w:rsid w:val="006E0696"/>
    <w:rsid w:val="006E2032"/>
    <w:rsid w:val="006E3741"/>
    <w:rsid w:val="006E44B4"/>
    <w:rsid w:val="006F1D3C"/>
    <w:rsid w:val="006F5E74"/>
    <w:rsid w:val="006F676D"/>
    <w:rsid w:val="00702004"/>
    <w:rsid w:val="007042C4"/>
    <w:rsid w:val="0071294C"/>
    <w:rsid w:val="00712C0C"/>
    <w:rsid w:val="00717FDE"/>
    <w:rsid w:val="00720769"/>
    <w:rsid w:val="00720F49"/>
    <w:rsid w:val="00721217"/>
    <w:rsid w:val="00722D8A"/>
    <w:rsid w:val="00725D24"/>
    <w:rsid w:val="007270B6"/>
    <w:rsid w:val="007304CB"/>
    <w:rsid w:val="00731E7C"/>
    <w:rsid w:val="00734184"/>
    <w:rsid w:val="00735C62"/>
    <w:rsid w:val="0073664F"/>
    <w:rsid w:val="00740B1D"/>
    <w:rsid w:val="00740C51"/>
    <w:rsid w:val="007414BE"/>
    <w:rsid w:val="00741BE4"/>
    <w:rsid w:val="00741D60"/>
    <w:rsid w:val="00743729"/>
    <w:rsid w:val="00743933"/>
    <w:rsid w:val="00745B4E"/>
    <w:rsid w:val="00745B56"/>
    <w:rsid w:val="00746931"/>
    <w:rsid w:val="007518C3"/>
    <w:rsid w:val="00753555"/>
    <w:rsid w:val="007539C2"/>
    <w:rsid w:val="007617E2"/>
    <w:rsid w:val="00763D15"/>
    <w:rsid w:val="00766913"/>
    <w:rsid w:val="007675FF"/>
    <w:rsid w:val="00767740"/>
    <w:rsid w:val="00770F69"/>
    <w:rsid w:val="00773D89"/>
    <w:rsid w:val="00773FCC"/>
    <w:rsid w:val="00774E07"/>
    <w:rsid w:val="0077744A"/>
    <w:rsid w:val="00780073"/>
    <w:rsid w:val="0078110D"/>
    <w:rsid w:val="007817D1"/>
    <w:rsid w:val="0078184D"/>
    <w:rsid w:val="00784122"/>
    <w:rsid w:val="0078413C"/>
    <w:rsid w:val="00786895"/>
    <w:rsid w:val="00792060"/>
    <w:rsid w:val="00792FC6"/>
    <w:rsid w:val="007933A4"/>
    <w:rsid w:val="0079673F"/>
    <w:rsid w:val="00797CC8"/>
    <w:rsid w:val="007A0377"/>
    <w:rsid w:val="007A399D"/>
    <w:rsid w:val="007A3DB8"/>
    <w:rsid w:val="007A52A9"/>
    <w:rsid w:val="007B02D8"/>
    <w:rsid w:val="007B20A5"/>
    <w:rsid w:val="007B2781"/>
    <w:rsid w:val="007B4FFF"/>
    <w:rsid w:val="007B50A0"/>
    <w:rsid w:val="007B5408"/>
    <w:rsid w:val="007B6141"/>
    <w:rsid w:val="007C00E8"/>
    <w:rsid w:val="007C11C9"/>
    <w:rsid w:val="007C426F"/>
    <w:rsid w:val="007C59F1"/>
    <w:rsid w:val="007C5C44"/>
    <w:rsid w:val="007C7519"/>
    <w:rsid w:val="007C7883"/>
    <w:rsid w:val="007C7C25"/>
    <w:rsid w:val="007D0B58"/>
    <w:rsid w:val="007D2999"/>
    <w:rsid w:val="007D2A49"/>
    <w:rsid w:val="007D3575"/>
    <w:rsid w:val="007D47C3"/>
    <w:rsid w:val="007D4FD9"/>
    <w:rsid w:val="007D63BB"/>
    <w:rsid w:val="007E3F58"/>
    <w:rsid w:val="007E56C6"/>
    <w:rsid w:val="007E7041"/>
    <w:rsid w:val="007E7C20"/>
    <w:rsid w:val="007F1947"/>
    <w:rsid w:val="007F22D5"/>
    <w:rsid w:val="007F27DB"/>
    <w:rsid w:val="007F3072"/>
    <w:rsid w:val="007F532F"/>
    <w:rsid w:val="00804D69"/>
    <w:rsid w:val="00805550"/>
    <w:rsid w:val="00806CF3"/>
    <w:rsid w:val="00811487"/>
    <w:rsid w:val="00811C78"/>
    <w:rsid w:val="00813AE7"/>
    <w:rsid w:val="00814848"/>
    <w:rsid w:val="00816EC1"/>
    <w:rsid w:val="0081732C"/>
    <w:rsid w:val="00822795"/>
    <w:rsid w:val="008235F3"/>
    <w:rsid w:val="00823F5B"/>
    <w:rsid w:val="00826062"/>
    <w:rsid w:val="00827F98"/>
    <w:rsid w:val="008326FF"/>
    <w:rsid w:val="008329EC"/>
    <w:rsid w:val="00836C7A"/>
    <w:rsid w:val="008371AB"/>
    <w:rsid w:val="00842778"/>
    <w:rsid w:val="00843D18"/>
    <w:rsid w:val="00844A69"/>
    <w:rsid w:val="00846430"/>
    <w:rsid w:val="00847C67"/>
    <w:rsid w:val="00847CD2"/>
    <w:rsid w:val="008502CE"/>
    <w:rsid w:val="008505B9"/>
    <w:rsid w:val="00851655"/>
    <w:rsid w:val="008518A6"/>
    <w:rsid w:val="00860408"/>
    <w:rsid w:val="00860A66"/>
    <w:rsid w:val="00860A9A"/>
    <w:rsid w:val="00861E70"/>
    <w:rsid w:val="00862E51"/>
    <w:rsid w:val="0086366B"/>
    <w:rsid w:val="00863F14"/>
    <w:rsid w:val="008669F7"/>
    <w:rsid w:val="008706D0"/>
    <w:rsid w:val="0087181F"/>
    <w:rsid w:val="0087195B"/>
    <w:rsid w:val="00871CF1"/>
    <w:rsid w:val="00873863"/>
    <w:rsid w:val="0087386B"/>
    <w:rsid w:val="00874815"/>
    <w:rsid w:val="00874A07"/>
    <w:rsid w:val="0087572C"/>
    <w:rsid w:val="00883131"/>
    <w:rsid w:val="00884583"/>
    <w:rsid w:val="00884655"/>
    <w:rsid w:val="00886AB1"/>
    <w:rsid w:val="00890613"/>
    <w:rsid w:val="008926A8"/>
    <w:rsid w:val="00893E79"/>
    <w:rsid w:val="00893EFF"/>
    <w:rsid w:val="00894588"/>
    <w:rsid w:val="00896880"/>
    <w:rsid w:val="008A713C"/>
    <w:rsid w:val="008A76E3"/>
    <w:rsid w:val="008B0FEB"/>
    <w:rsid w:val="008B0FFC"/>
    <w:rsid w:val="008B1074"/>
    <w:rsid w:val="008B299F"/>
    <w:rsid w:val="008B300A"/>
    <w:rsid w:val="008B33E1"/>
    <w:rsid w:val="008B3772"/>
    <w:rsid w:val="008B6E40"/>
    <w:rsid w:val="008B729A"/>
    <w:rsid w:val="008B78EC"/>
    <w:rsid w:val="008C08C8"/>
    <w:rsid w:val="008C0B5B"/>
    <w:rsid w:val="008C12FB"/>
    <w:rsid w:val="008C3109"/>
    <w:rsid w:val="008C3D71"/>
    <w:rsid w:val="008C792E"/>
    <w:rsid w:val="008D03EE"/>
    <w:rsid w:val="008D1482"/>
    <w:rsid w:val="008D2124"/>
    <w:rsid w:val="008D23A8"/>
    <w:rsid w:val="008D28B9"/>
    <w:rsid w:val="008D3EFD"/>
    <w:rsid w:val="008D76A3"/>
    <w:rsid w:val="008E0035"/>
    <w:rsid w:val="008E1924"/>
    <w:rsid w:val="008E2C8F"/>
    <w:rsid w:val="008E529B"/>
    <w:rsid w:val="008E5427"/>
    <w:rsid w:val="008E75DC"/>
    <w:rsid w:val="008F0556"/>
    <w:rsid w:val="008F30A4"/>
    <w:rsid w:val="008F4117"/>
    <w:rsid w:val="008F6C8E"/>
    <w:rsid w:val="00902E3E"/>
    <w:rsid w:val="00905777"/>
    <w:rsid w:val="00906244"/>
    <w:rsid w:val="00906DDA"/>
    <w:rsid w:val="009103D1"/>
    <w:rsid w:val="00911ED8"/>
    <w:rsid w:val="00915CB8"/>
    <w:rsid w:val="009161D9"/>
    <w:rsid w:val="00921834"/>
    <w:rsid w:val="009232FD"/>
    <w:rsid w:val="009234BD"/>
    <w:rsid w:val="009248C6"/>
    <w:rsid w:val="00924F3F"/>
    <w:rsid w:val="00927480"/>
    <w:rsid w:val="0093007F"/>
    <w:rsid w:val="009313A5"/>
    <w:rsid w:val="00933977"/>
    <w:rsid w:val="009353A5"/>
    <w:rsid w:val="00935715"/>
    <w:rsid w:val="00936134"/>
    <w:rsid w:val="0093696C"/>
    <w:rsid w:val="00940D39"/>
    <w:rsid w:val="00942091"/>
    <w:rsid w:val="00942806"/>
    <w:rsid w:val="00942A4A"/>
    <w:rsid w:val="00944AE5"/>
    <w:rsid w:val="009453AF"/>
    <w:rsid w:val="009475FA"/>
    <w:rsid w:val="00953465"/>
    <w:rsid w:val="00954550"/>
    <w:rsid w:val="00955DFB"/>
    <w:rsid w:val="009560E6"/>
    <w:rsid w:val="0096123B"/>
    <w:rsid w:val="00963567"/>
    <w:rsid w:val="0096372C"/>
    <w:rsid w:val="009666DF"/>
    <w:rsid w:val="009679B0"/>
    <w:rsid w:val="00970708"/>
    <w:rsid w:val="00971AAB"/>
    <w:rsid w:val="00972838"/>
    <w:rsid w:val="00974C5D"/>
    <w:rsid w:val="00975179"/>
    <w:rsid w:val="00980930"/>
    <w:rsid w:val="00981280"/>
    <w:rsid w:val="009847A1"/>
    <w:rsid w:val="009865BB"/>
    <w:rsid w:val="009877D6"/>
    <w:rsid w:val="00997143"/>
    <w:rsid w:val="009973D7"/>
    <w:rsid w:val="009974DD"/>
    <w:rsid w:val="009A06C6"/>
    <w:rsid w:val="009A149E"/>
    <w:rsid w:val="009A22B1"/>
    <w:rsid w:val="009A60C1"/>
    <w:rsid w:val="009A6B4D"/>
    <w:rsid w:val="009A728C"/>
    <w:rsid w:val="009A7F26"/>
    <w:rsid w:val="009B3537"/>
    <w:rsid w:val="009B4A24"/>
    <w:rsid w:val="009B4CBD"/>
    <w:rsid w:val="009B5B42"/>
    <w:rsid w:val="009B5E1A"/>
    <w:rsid w:val="009C20BB"/>
    <w:rsid w:val="009C50B4"/>
    <w:rsid w:val="009C60C6"/>
    <w:rsid w:val="009C7780"/>
    <w:rsid w:val="009D0409"/>
    <w:rsid w:val="009D0F78"/>
    <w:rsid w:val="009D1040"/>
    <w:rsid w:val="009D50A0"/>
    <w:rsid w:val="009D53CF"/>
    <w:rsid w:val="009D7A11"/>
    <w:rsid w:val="009D7B3F"/>
    <w:rsid w:val="009E0199"/>
    <w:rsid w:val="009E0281"/>
    <w:rsid w:val="009E0ECC"/>
    <w:rsid w:val="009E189A"/>
    <w:rsid w:val="009E52A7"/>
    <w:rsid w:val="009E5DB0"/>
    <w:rsid w:val="009F39AF"/>
    <w:rsid w:val="009F4CFD"/>
    <w:rsid w:val="009F6BED"/>
    <w:rsid w:val="00A03009"/>
    <w:rsid w:val="00A05835"/>
    <w:rsid w:val="00A07A03"/>
    <w:rsid w:val="00A10688"/>
    <w:rsid w:val="00A11EA5"/>
    <w:rsid w:val="00A12546"/>
    <w:rsid w:val="00A139DA"/>
    <w:rsid w:val="00A160A4"/>
    <w:rsid w:val="00A17055"/>
    <w:rsid w:val="00A26320"/>
    <w:rsid w:val="00A267F4"/>
    <w:rsid w:val="00A2754F"/>
    <w:rsid w:val="00A2778D"/>
    <w:rsid w:val="00A31534"/>
    <w:rsid w:val="00A325CC"/>
    <w:rsid w:val="00A331A5"/>
    <w:rsid w:val="00A3585E"/>
    <w:rsid w:val="00A3599C"/>
    <w:rsid w:val="00A36AC4"/>
    <w:rsid w:val="00A37508"/>
    <w:rsid w:val="00A3757F"/>
    <w:rsid w:val="00A41DC8"/>
    <w:rsid w:val="00A46DB4"/>
    <w:rsid w:val="00A4706E"/>
    <w:rsid w:val="00A471B2"/>
    <w:rsid w:val="00A5052E"/>
    <w:rsid w:val="00A51DB0"/>
    <w:rsid w:val="00A526D8"/>
    <w:rsid w:val="00A53933"/>
    <w:rsid w:val="00A54224"/>
    <w:rsid w:val="00A562B9"/>
    <w:rsid w:val="00A568F4"/>
    <w:rsid w:val="00A60FD3"/>
    <w:rsid w:val="00A61BFB"/>
    <w:rsid w:val="00A624E0"/>
    <w:rsid w:val="00A63988"/>
    <w:rsid w:val="00A6426B"/>
    <w:rsid w:val="00A6445E"/>
    <w:rsid w:val="00A64FE4"/>
    <w:rsid w:val="00A670BA"/>
    <w:rsid w:val="00A6788F"/>
    <w:rsid w:val="00A71911"/>
    <w:rsid w:val="00A730B1"/>
    <w:rsid w:val="00A74D9B"/>
    <w:rsid w:val="00A82146"/>
    <w:rsid w:val="00A83A72"/>
    <w:rsid w:val="00A84333"/>
    <w:rsid w:val="00A8724B"/>
    <w:rsid w:val="00A91075"/>
    <w:rsid w:val="00A91557"/>
    <w:rsid w:val="00A9341F"/>
    <w:rsid w:val="00A95F81"/>
    <w:rsid w:val="00A95FBE"/>
    <w:rsid w:val="00A97CCD"/>
    <w:rsid w:val="00AA0924"/>
    <w:rsid w:val="00AA3197"/>
    <w:rsid w:val="00AA4E63"/>
    <w:rsid w:val="00AA6A64"/>
    <w:rsid w:val="00AA6CF8"/>
    <w:rsid w:val="00AB0140"/>
    <w:rsid w:val="00AB1FB9"/>
    <w:rsid w:val="00AB2929"/>
    <w:rsid w:val="00AB304F"/>
    <w:rsid w:val="00AB38C9"/>
    <w:rsid w:val="00AB3962"/>
    <w:rsid w:val="00AC01B4"/>
    <w:rsid w:val="00AC17AF"/>
    <w:rsid w:val="00AC1BB0"/>
    <w:rsid w:val="00AC6612"/>
    <w:rsid w:val="00AC6958"/>
    <w:rsid w:val="00AD02C4"/>
    <w:rsid w:val="00AD3D85"/>
    <w:rsid w:val="00AD592D"/>
    <w:rsid w:val="00AD7C78"/>
    <w:rsid w:val="00AE10D7"/>
    <w:rsid w:val="00AE3C01"/>
    <w:rsid w:val="00AE55B1"/>
    <w:rsid w:val="00AE59A0"/>
    <w:rsid w:val="00AE700C"/>
    <w:rsid w:val="00AE728D"/>
    <w:rsid w:val="00AE7351"/>
    <w:rsid w:val="00AF017F"/>
    <w:rsid w:val="00AF0C0C"/>
    <w:rsid w:val="00AF22B3"/>
    <w:rsid w:val="00AF2A41"/>
    <w:rsid w:val="00AF52AB"/>
    <w:rsid w:val="00B0072C"/>
    <w:rsid w:val="00B0474D"/>
    <w:rsid w:val="00B052D3"/>
    <w:rsid w:val="00B0714C"/>
    <w:rsid w:val="00B07E79"/>
    <w:rsid w:val="00B13928"/>
    <w:rsid w:val="00B143EF"/>
    <w:rsid w:val="00B168EC"/>
    <w:rsid w:val="00B16985"/>
    <w:rsid w:val="00B16FEB"/>
    <w:rsid w:val="00B20764"/>
    <w:rsid w:val="00B22121"/>
    <w:rsid w:val="00B23B91"/>
    <w:rsid w:val="00B2448F"/>
    <w:rsid w:val="00B2534D"/>
    <w:rsid w:val="00B30BCB"/>
    <w:rsid w:val="00B31200"/>
    <w:rsid w:val="00B31971"/>
    <w:rsid w:val="00B3232C"/>
    <w:rsid w:val="00B347B1"/>
    <w:rsid w:val="00B35803"/>
    <w:rsid w:val="00B365A5"/>
    <w:rsid w:val="00B36CB7"/>
    <w:rsid w:val="00B36D62"/>
    <w:rsid w:val="00B4140B"/>
    <w:rsid w:val="00B42389"/>
    <w:rsid w:val="00B42441"/>
    <w:rsid w:val="00B433E2"/>
    <w:rsid w:val="00B44ACC"/>
    <w:rsid w:val="00B44C32"/>
    <w:rsid w:val="00B45C73"/>
    <w:rsid w:val="00B4725F"/>
    <w:rsid w:val="00B50327"/>
    <w:rsid w:val="00B51414"/>
    <w:rsid w:val="00B52CC8"/>
    <w:rsid w:val="00B5561E"/>
    <w:rsid w:val="00B5571B"/>
    <w:rsid w:val="00B56C64"/>
    <w:rsid w:val="00B60C37"/>
    <w:rsid w:val="00B6232B"/>
    <w:rsid w:val="00B62EAC"/>
    <w:rsid w:val="00B63245"/>
    <w:rsid w:val="00B64B9D"/>
    <w:rsid w:val="00B67249"/>
    <w:rsid w:val="00B70967"/>
    <w:rsid w:val="00B764D4"/>
    <w:rsid w:val="00B800D8"/>
    <w:rsid w:val="00B80931"/>
    <w:rsid w:val="00B85C44"/>
    <w:rsid w:val="00B86729"/>
    <w:rsid w:val="00B9178A"/>
    <w:rsid w:val="00B919E5"/>
    <w:rsid w:val="00B93670"/>
    <w:rsid w:val="00B948A4"/>
    <w:rsid w:val="00B96A55"/>
    <w:rsid w:val="00BA167F"/>
    <w:rsid w:val="00BA1EFB"/>
    <w:rsid w:val="00BA3980"/>
    <w:rsid w:val="00BA607E"/>
    <w:rsid w:val="00BB4569"/>
    <w:rsid w:val="00BB5113"/>
    <w:rsid w:val="00BB5F48"/>
    <w:rsid w:val="00BC1EBC"/>
    <w:rsid w:val="00BC306D"/>
    <w:rsid w:val="00BC3241"/>
    <w:rsid w:val="00BC515E"/>
    <w:rsid w:val="00BC663E"/>
    <w:rsid w:val="00BC7C34"/>
    <w:rsid w:val="00BD2568"/>
    <w:rsid w:val="00BD40A7"/>
    <w:rsid w:val="00BD5026"/>
    <w:rsid w:val="00BD7C7E"/>
    <w:rsid w:val="00BE0489"/>
    <w:rsid w:val="00BE0BD7"/>
    <w:rsid w:val="00BE0DE8"/>
    <w:rsid w:val="00BE1457"/>
    <w:rsid w:val="00BE32C6"/>
    <w:rsid w:val="00BE4047"/>
    <w:rsid w:val="00BE529C"/>
    <w:rsid w:val="00BE5F46"/>
    <w:rsid w:val="00BF1FAC"/>
    <w:rsid w:val="00BF26EE"/>
    <w:rsid w:val="00BF333B"/>
    <w:rsid w:val="00BF6CEB"/>
    <w:rsid w:val="00BF74B2"/>
    <w:rsid w:val="00C01B18"/>
    <w:rsid w:val="00C035AC"/>
    <w:rsid w:val="00C03A3B"/>
    <w:rsid w:val="00C05646"/>
    <w:rsid w:val="00C05722"/>
    <w:rsid w:val="00C062F9"/>
    <w:rsid w:val="00C06FBC"/>
    <w:rsid w:val="00C10308"/>
    <w:rsid w:val="00C105DA"/>
    <w:rsid w:val="00C12A13"/>
    <w:rsid w:val="00C12C20"/>
    <w:rsid w:val="00C145D2"/>
    <w:rsid w:val="00C157A3"/>
    <w:rsid w:val="00C168C9"/>
    <w:rsid w:val="00C16EE4"/>
    <w:rsid w:val="00C243AE"/>
    <w:rsid w:val="00C250D2"/>
    <w:rsid w:val="00C25657"/>
    <w:rsid w:val="00C25D1D"/>
    <w:rsid w:val="00C27DFA"/>
    <w:rsid w:val="00C30930"/>
    <w:rsid w:val="00C32075"/>
    <w:rsid w:val="00C32C16"/>
    <w:rsid w:val="00C32C3C"/>
    <w:rsid w:val="00C34435"/>
    <w:rsid w:val="00C359C0"/>
    <w:rsid w:val="00C36D92"/>
    <w:rsid w:val="00C4168F"/>
    <w:rsid w:val="00C41ADB"/>
    <w:rsid w:val="00C43248"/>
    <w:rsid w:val="00C46654"/>
    <w:rsid w:val="00C46A86"/>
    <w:rsid w:val="00C51342"/>
    <w:rsid w:val="00C51AAB"/>
    <w:rsid w:val="00C52052"/>
    <w:rsid w:val="00C5539E"/>
    <w:rsid w:val="00C56135"/>
    <w:rsid w:val="00C63A14"/>
    <w:rsid w:val="00C72130"/>
    <w:rsid w:val="00C777D1"/>
    <w:rsid w:val="00C77F35"/>
    <w:rsid w:val="00C77FBF"/>
    <w:rsid w:val="00C800C1"/>
    <w:rsid w:val="00C80875"/>
    <w:rsid w:val="00C81AFF"/>
    <w:rsid w:val="00C82714"/>
    <w:rsid w:val="00C82859"/>
    <w:rsid w:val="00C829BA"/>
    <w:rsid w:val="00C83475"/>
    <w:rsid w:val="00C83AAF"/>
    <w:rsid w:val="00C86CE0"/>
    <w:rsid w:val="00C87220"/>
    <w:rsid w:val="00C92527"/>
    <w:rsid w:val="00C937B9"/>
    <w:rsid w:val="00C9452E"/>
    <w:rsid w:val="00CA06A3"/>
    <w:rsid w:val="00CA0924"/>
    <w:rsid w:val="00CA2F86"/>
    <w:rsid w:val="00CA4ACE"/>
    <w:rsid w:val="00CA748C"/>
    <w:rsid w:val="00CA777B"/>
    <w:rsid w:val="00CB4D3E"/>
    <w:rsid w:val="00CB5260"/>
    <w:rsid w:val="00CB5443"/>
    <w:rsid w:val="00CB6812"/>
    <w:rsid w:val="00CC06AA"/>
    <w:rsid w:val="00CC1749"/>
    <w:rsid w:val="00CC196A"/>
    <w:rsid w:val="00CC50A5"/>
    <w:rsid w:val="00CC72F5"/>
    <w:rsid w:val="00CC77FE"/>
    <w:rsid w:val="00CD1D9E"/>
    <w:rsid w:val="00CD2CBE"/>
    <w:rsid w:val="00CD5206"/>
    <w:rsid w:val="00CD55BD"/>
    <w:rsid w:val="00CD7665"/>
    <w:rsid w:val="00CE0114"/>
    <w:rsid w:val="00CE04B0"/>
    <w:rsid w:val="00CE09E4"/>
    <w:rsid w:val="00CE1631"/>
    <w:rsid w:val="00CE1C20"/>
    <w:rsid w:val="00CE37D0"/>
    <w:rsid w:val="00CE6554"/>
    <w:rsid w:val="00CE772D"/>
    <w:rsid w:val="00CF0752"/>
    <w:rsid w:val="00CF1E56"/>
    <w:rsid w:val="00CF316F"/>
    <w:rsid w:val="00CF4599"/>
    <w:rsid w:val="00D00F26"/>
    <w:rsid w:val="00D03215"/>
    <w:rsid w:val="00D03979"/>
    <w:rsid w:val="00D03F82"/>
    <w:rsid w:val="00D06189"/>
    <w:rsid w:val="00D138A6"/>
    <w:rsid w:val="00D22048"/>
    <w:rsid w:val="00D22361"/>
    <w:rsid w:val="00D23887"/>
    <w:rsid w:val="00D243CE"/>
    <w:rsid w:val="00D25297"/>
    <w:rsid w:val="00D269BA"/>
    <w:rsid w:val="00D27D24"/>
    <w:rsid w:val="00D304DD"/>
    <w:rsid w:val="00D3162A"/>
    <w:rsid w:val="00D33CA1"/>
    <w:rsid w:val="00D34EE8"/>
    <w:rsid w:val="00D3539A"/>
    <w:rsid w:val="00D35439"/>
    <w:rsid w:val="00D409EF"/>
    <w:rsid w:val="00D40DCB"/>
    <w:rsid w:val="00D41291"/>
    <w:rsid w:val="00D428CF"/>
    <w:rsid w:val="00D466D7"/>
    <w:rsid w:val="00D4778E"/>
    <w:rsid w:val="00D525CB"/>
    <w:rsid w:val="00D53376"/>
    <w:rsid w:val="00D544FC"/>
    <w:rsid w:val="00D54CCB"/>
    <w:rsid w:val="00D561B9"/>
    <w:rsid w:val="00D56CE1"/>
    <w:rsid w:val="00D60AC4"/>
    <w:rsid w:val="00D6416D"/>
    <w:rsid w:val="00D674DD"/>
    <w:rsid w:val="00D700F1"/>
    <w:rsid w:val="00D720E8"/>
    <w:rsid w:val="00D739DD"/>
    <w:rsid w:val="00D73C8D"/>
    <w:rsid w:val="00D747C4"/>
    <w:rsid w:val="00D74C59"/>
    <w:rsid w:val="00D75460"/>
    <w:rsid w:val="00D763E1"/>
    <w:rsid w:val="00D80131"/>
    <w:rsid w:val="00D8188A"/>
    <w:rsid w:val="00D82666"/>
    <w:rsid w:val="00D8482F"/>
    <w:rsid w:val="00D84A34"/>
    <w:rsid w:val="00D860DF"/>
    <w:rsid w:val="00D907CE"/>
    <w:rsid w:val="00DA0505"/>
    <w:rsid w:val="00DA25C2"/>
    <w:rsid w:val="00DB2115"/>
    <w:rsid w:val="00DB335C"/>
    <w:rsid w:val="00DB73E7"/>
    <w:rsid w:val="00DB7AF4"/>
    <w:rsid w:val="00DC1957"/>
    <w:rsid w:val="00DC5CD3"/>
    <w:rsid w:val="00DD07FB"/>
    <w:rsid w:val="00DD0BAA"/>
    <w:rsid w:val="00DD0D7C"/>
    <w:rsid w:val="00DD3631"/>
    <w:rsid w:val="00DD3A50"/>
    <w:rsid w:val="00DD3F54"/>
    <w:rsid w:val="00DD4CD4"/>
    <w:rsid w:val="00DE09C5"/>
    <w:rsid w:val="00DE3388"/>
    <w:rsid w:val="00DE49AC"/>
    <w:rsid w:val="00DE5F61"/>
    <w:rsid w:val="00DE5F98"/>
    <w:rsid w:val="00DF06C5"/>
    <w:rsid w:val="00DF3EFC"/>
    <w:rsid w:val="00E00065"/>
    <w:rsid w:val="00E00118"/>
    <w:rsid w:val="00E016F7"/>
    <w:rsid w:val="00E04C63"/>
    <w:rsid w:val="00E05135"/>
    <w:rsid w:val="00E06F5F"/>
    <w:rsid w:val="00E0705B"/>
    <w:rsid w:val="00E07C4D"/>
    <w:rsid w:val="00E10FBE"/>
    <w:rsid w:val="00E11A6C"/>
    <w:rsid w:val="00E11F14"/>
    <w:rsid w:val="00E14A32"/>
    <w:rsid w:val="00E14A56"/>
    <w:rsid w:val="00E15BCD"/>
    <w:rsid w:val="00E17052"/>
    <w:rsid w:val="00E23EDB"/>
    <w:rsid w:val="00E23F47"/>
    <w:rsid w:val="00E24979"/>
    <w:rsid w:val="00E25A8F"/>
    <w:rsid w:val="00E27E42"/>
    <w:rsid w:val="00E3061F"/>
    <w:rsid w:val="00E30FFC"/>
    <w:rsid w:val="00E35A6B"/>
    <w:rsid w:val="00E36222"/>
    <w:rsid w:val="00E37E55"/>
    <w:rsid w:val="00E40BA8"/>
    <w:rsid w:val="00E4210C"/>
    <w:rsid w:val="00E43F00"/>
    <w:rsid w:val="00E4479A"/>
    <w:rsid w:val="00E44DBC"/>
    <w:rsid w:val="00E46BE8"/>
    <w:rsid w:val="00E478BC"/>
    <w:rsid w:val="00E51631"/>
    <w:rsid w:val="00E520A3"/>
    <w:rsid w:val="00E524BC"/>
    <w:rsid w:val="00E5371E"/>
    <w:rsid w:val="00E551ED"/>
    <w:rsid w:val="00E568D3"/>
    <w:rsid w:val="00E63731"/>
    <w:rsid w:val="00E6439B"/>
    <w:rsid w:val="00E71A55"/>
    <w:rsid w:val="00E744C9"/>
    <w:rsid w:val="00E7645F"/>
    <w:rsid w:val="00E771FE"/>
    <w:rsid w:val="00E83469"/>
    <w:rsid w:val="00E8367D"/>
    <w:rsid w:val="00E863A6"/>
    <w:rsid w:val="00E86EC4"/>
    <w:rsid w:val="00E90869"/>
    <w:rsid w:val="00E91459"/>
    <w:rsid w:val="00E9269E"/>
    <w:rsid w:val="00E93968"/>
    <w:rsid w:val="00E96101"/>
    <w:rsid w:val="00E97BE9"/>
    <w:rsid w:val="00EA0A24"/>
    <w:rsid w:val="00EA24C5"/>
    <w:rsid w:val="00EA31DA"/>
    <w:rsid w:val="00EA3677"/>
    <w:rsid w:val="00EA3AA1"/>
    <w:rsid w:val="00EA3E77"/>
    <w:rsid w:val="00EA419D"/>
    <w:rsid w:val="00EA44D8"/>
    <w:rsid w:val="00EA606A"/>
    <w:rsid w:val="00EA6CC0"/>
    <w:rsid w:val="00EB2DB3"/>
    <w:rsid w:val="00EB49B3"/>
    <w:rsid w:val="00EB71C7"/>
    <w:rsid w:val="00EB7B48"/>
    <w:rsid w:val="00EB7EF9"/>
    <w:rsid w:val="00EC54B6"/>
    <w:rsid w:val="00EC6999"/>
    <w:rsid w:val="00EC6DC6"/>
    <w:rsid w:val="00EC758C"/>
    <w:rsid w:val="00ED07F6"/>
    <w:rsid w:val="00ED263A"/>
    <w:rsid w:val="00ED289F"/>
    <w:rsid w:val="00ED3C15"/>
    <w:rsid w:val="00ED501B"/>
    <w:rsid w:val="00ED5994"/>
    <w:rsid w:val="00ED5EC6"/>
    <w:rsid w:val="00EE0E5A"/>
    <w:rsid w:val="00EE16B7"/>
    <w:rsid w:val="00EE206C"/>
    <w:rsid w:val="00EE31BC"/>
    <w:rsid w:val="00EE3229"/>
    <w:rsid w:val="00EE3415"/>
    <w:rsid w:val="00EE42EE"/>
    <w:rsid w:val="00EE59DB"/>
    <w:rsid w:val="00EE61FC"/>
    <w:rsid w:val="00EF01F4"/>
    <w:rsid w:val="00EF2AA5"/>
    <w:rsid w:val="00EF365A"/>
    <w:rsid w:val="00EF450E"/>
    <w:rsid w:val="00EF4E20"/>
    <w:rsid w:val="00EF55B3"/>
    <w:rsid w:val="00EF57B1"/>
    <w:rsid w:val="00EF7215"/>
    <w:rsid w:val="00EF740B"/>
    <w:rsid w:val="00F007AA"/>
    <w:rsid w:val="00F00C7D"/>
    <w:rsid w:val="00F02FF3"/>
    <w:rsid w:val="00F04C61"/>
    <w:rsid w:val="00F14D68"/>
    <w:rsid w:val="00F1562C"/>
    <w:rsid w:val="00F15963"/>
    <w:rsid w:val="00F15BAF"/>
    <w:rsid w:val="00F17D56"/>
    <w:rsid w:val="00F22469"/>
    <w:rsid w:val="00F23425"/>
    <w:rsid w:val="00F3144C"/>
    <w:rsid w:val="00F31879"/>
    <w:rsid w:val="00F3259B"/>
    <w:rsid w:val="00F33262"/>
    <w:rsid w:val="00F34D1C"/>
    <w:rsid w:val="00F36974"/>
    <w:rsid w:val="00F40193"/>
    <w:rsid w:val="00F40D58"/>
    <w:rsid w:val="00F41839"/>
    <w:rsid w:val="00F41CBD"/>
    <w:rsid w:val="00F44C38"/>
    <w:rsid w:val="00F457FB"/>
    <w:rsid w:val="00F4637A"/>
    <w:rsid w:val="00F51E76"/>
    <w:rsid w:val="00F52721"/>
    <w:rsid w:val="00F56D19"/>
    <w:rsid w:val="00F6307B"/>
    <w:rsid w:val="00F63460"/>
    <w:rsid w:val="00F6479C"/>
    <w:rsid w:val="00F65D65"/>
    <w:rsid w:val="00F65F6D"/>
    <w:rsid w:val="00F66E12"/>
    <w:rsid w:val="00F70124"/>
    <w:rsid w:val="00F70FF4"/>
    <w:rsid w:val="00F7265C"/>
    <w:rsid w:val="00F72CC4"/>
    <w:rsid w:val="00F76D11"/>
    <w:rsid w:val="00F76F9B"/>
    <w:rsid w:val="00F80D5A"/>
    <w:rsid w:val="00F81414"/>
    <w:rsid w:val="00F83114"/>
    <w:rsid w:val="00F83697"/>
    <w:rsid w:val="00F84408"/>
    <w:rsid w:val="00F85432"/>
    <w:rsid w:val="00F91616"/>
    <w:rsid w:val="00F92371"/>
    <w:rsid w:val="00F96A6E"/>
    <w:rsid w:val="00F97FDA"/>
    <w:rsid w:val="00FA09BD"/>
    <w:rsid w:val="00FA1AD1"/>
    <w:rsid w:val="00FA32F1"/>
    <w:rsid w:val="00FA52FC"/>
    <w:rsid w:val="00FA6F26"/>
    <w:rsid w:val="00FB0F83"/>
    <w:rsid w:val="00FB4563"/>
    <w:rsid w:val="00FB5A85"/>
    <w:rsid w:val="00FB6DF5"/>
    <w:rsid w:val="00FC23FF"/>
    <w:rsid w:val="00FC2F90"/>
    <w:rsid w:val="00FC341D"/>
    <w:rsid w:val="00FC4F65"/>
    <w:rsid w:val="00FC6BBC"/>
    <w:rsid w:val="00FC6C5B"/>
    <w:rsid w:val="00FD07ED"/>
    <w:rsid w:val="00FD0BCC"/>
    <w:rsid w:val="00FD0E14"/>
    <w:rsid w:val="00FD0F2E"/>
    <w:rsid w:val="00FD24B0"/>
    <w:rsid w:val="00FD26F1"/>
    <w:rsid w:val="00FD3917"/>
    <w:rsid w:val="00FD494B"/>
    <w:rsid w:val="00FD6CEF"/>
    <w:rsid w:val="00FD7994"/>
    <w:rsid w:val="00FE2CA8"/>
    <w:rsid w:val="00FE3A3E"/>
    <w:rsid w:val="00FE4B39"/>
    <w:rsid w:val="00FE5E70"/>
    <w:rsid w:val="00FE68D1"/>
    <w:rsid w:val="00FE71ED"/>
    <w:rsid w:val="00FF0150"/>
    <w:rsid w:val="00FF267D"/>
    <w:rsid w:val="00FF3807"/>
    <w:rsid w:val="00FF3C0C"/>
    <w:rsid w:val="00FF49CD"/>
    <w:rsid w:val="00FF4A76"/>
    <w:rsid w:val="00FF77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7D16"/>
  <w15:docId w15:val="{1E37E7AC-A5E9-4379-B132-3F52542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8CC"/>
    <w:pPr>
      <w:suppressAutoHyphens/>
      <w:spacing w:after="200" w:line="276" w:lineRule="auto"/>
    </w:pPr>
    <w:rPr>
      <w:rFonts w:ascii="Times New Roman" w:eastAsia="Times New Roman" w:hAnsi="Times New Roman" w:cs="Times New Roman"/>
      <w:sz w:val="24"/>
      <w:szCs w:val="24"/>
      <w:lang w:val="en-US" w:eastAsia="ar-SA"/>
    </w:rPr>
  </w:style>
  <w:style w:type="paragraph" w:styleId="Ttulo1">
    <w:name w:val="heading 1"/>
    <w:basedOn w:val="Normal"/>
    <w:next w:val="Normal"/>
    <w:link w:val="Ttulo1Char"/>
    <w:uiPriority w:val="9"/>
    <w:qFormat/>
    <w:rsid w:val="008148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814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qFormat/>
    <w:rsid w:val="00B63245"/>
    <w:pPr>
      <w:keepNext/>
      <w:numPr>
        <w:ilvl w:val="2"/>
        <w:numId w:val="1"/>
      </w:numPr>
      <w:tabs>
        <w:tab w:val="left" w:pos="720"/>
      </w:tabs>
      <w:suppressAutoHyphens w:val="0"/>
      <w:spacing w:before="240" w:after="60" w:line="360" w:lineRule="auto"/>
      <w:ind w:left="624"/>
      <w:outlineLvl w:val="2"/>
    </w:pPr>
    <w:rPr>
      <w:rFonts w:ascii="Cambria" w:hAnsi="Cambria" w:cs="Cambria"/>
      <w:b/>
      <w:bCs/>
      <w:kern w:val="1"/>
      <w:sz w:val="26"/>
      <w:szCs w:val="26"/>
      <w:lang w:eastAsia="zh-CN"/>
    </w:rPr>
  </w:style>
  <w:style w:type="paragraph" w:styleId="Ttulo4">
    <w:name w:val="heading 4"/>
    <w:basedOn w:val="Normal"/>
    <w:next w:val="Normal"/>
    <w:link w:val="Ttulo4Char"/>
    <w:uiPriority w:val="9"/>
    <w:unhideWhenUsed/>
    <w:qFormat/>
    <w:rsid w:val="009D04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886AB1"/>
    <w:pPr>
      <w:keepNext/>
      <w:keepLines/>
      <w:suppressAutoHyphens w:val="0"/>
      <w:spacing w:before="220" w:after="40"/>
      <w:outlineLvl w:val="4"/>
    </w:pPr>
    <w:rPr>
      <w:rFonts w:ascii="Calibri" w:eastAsia="Arial Unicode MS" w:hAnsi="Calibri" w:cs="Arial Unicode MS"/>
      <w:b/>
      <w:color w:val="000000"/>
      <w:sz w:val="22"/>
      <w:szCs w:val="22"/>
      <w:u w:color="000000"/>
      <w:lang w:val="pt-PT" w:eastAsia="pt-BR"/>
      <w14:textOutline w14:w="0" w14:cap="flat" w14:cmpd="sng" w14:algn="ctr">
        <w14:noFill/>
        <w14:prstDash w14:val="solid"/>
        <w14:bevel/>
      </w14:textOutline>
    </w:rPr>
  </w:style>
  <w:style w:type="paragraph" w:styleId="Ttulo6">
    <w:name w:val="heading 6"/>
    <w:basedOn w:val="Normal"/>
    <w:next w:val="Normal"/>
    <w:link w:val="Ttulo6Char"/>
    <w:uiPriority w:val="9"/>
    <w:unhideWhenUsed/>
    <w:qFormat/>
    <w:rsid w:val="00886AB1"/>
    <w:pPr>
      <w:keepNext/>
      <w:keepLines/>
      <w:suppressAutoHyphens w:val="0"/>
      <w:spacing w:before="200" w:after="40"/>
      <w:outlineLvl w:val="5"/>
    </w:pPr>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paragraph" w:styleId="Ttulo7">
    <w:name w:val="heading 7"/>
    <w:basedOn w:val="Normal"/>
    <w:next w:val="Normal"/>
    <w:link w:val="Ttulo7Char"/>
    <w:uiPriority w:val="9"/>
    <w:semiHidden/>
    <w:unhideWhenUsed/>
    <w:qFormat/>
    <w:rsid w:val="00EA419D"/>
    <w:pPr>
      <w:keepNext/>
      <w:keepLines/>
      <w:suppressAutoHyphens w:val="0"/>
      <w:spacing w:before="40" w:after="0" w:line="360" w:lineRule="auto"/>
      <w:ind w:firstLine="851"/>
      <w:jc w:val="both"/>
      <w:outlineLvl w:val="6"/>
    </w:pPr>
    <w:rPr>
      <w:rFonts w:ascii="Calibri Light" w:hAnsi="Calibri Light"/>
      <w:i/>
      <w:iCs/>
      <w:color w:val="1F3763"/>
      <w:sz w:val="22"/>
      <w:szCs w:val="22"/>
      <w:lang w:val="pt-BR" w:eastAsia="en-US"/>
    </w:rPr>
  </w:style>
  <w:style w:type="paragraph" w:styleId="Ttulo8">
    <w:name w:val="heading 8"/>
    <w:basedOn w:val="Normal"/>
    <w:next w:val="Normal"/>
    <w:link w:val="Ttulo8Char"/>
    <w:uiPriority w:val="9"/>
    <w:semiHidden/>
    <w:unhideWhenUsed/>
    <w:qFormat/>
    <w:rsid w:val="00EA419D"/>
    <w:pPr>
      <w:keepNext/>
      <w:keepLines/>
      <w:suppressAutoHyphens w:val="0"/>
      <w:spacing w:before="40" w:after="0" w:line="360" w:lineRule="auto"/>
      <w:ind w:firstLine="851"/>
      <w:jc w:val="both"/>
      <w:outlineLvl w:val="7"/>
    </w:pPr>
    <w:rPr>
      <w:rFonts w:ascii="Calibri Light" w:hAnsi="Calibri Light"/>
      <w:color w:val="272727"/>
      <w:sz w:val="21"/>
      <w:szCs w:val="21"/>
      <w:lang w:val="pt-BR" w:eastAsia="en-US"/>
    </w:rPr>
  </w:style>
  <w:style w:type="paragraph" w:styleId="Ttulo9">
    <w:name w:val="heading 9"/>
    <w:basedOn w:val="Normal"/>
    <w:next w:val="Normal"/>
    <w:link w:val="Ttulo9Char"/>
    <w:uiPriority w:val="9"/>
    <w:semiHidden/>
    <w:unhideWhenUsed/>
    <w:qFormat/>
    <w:rsid w:val="007A52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C250D2"/>
  </w:style>
  <w:style w:type="paragraph" w:styleId="Rodap">
    <w:name w:val="footer"/>
    <w:basedOn w:val="Normal"/>
    <w:link w:val="RodapChar"/>
    <w:uiPriority w:val="99"/>
    <w:unhideWhenUsed/>
    <w:qFormat/>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RodapChar">
    <w:name w:val="Rodapé Char"/>
    <w:basedOn w:val="Fontepargpadro"/>
    <w:link w:val="Rodap"/>
    <w:uiPriority w:val="99"/>
    <w:rsid w:val="00C250D2"/>
  </w:style>
  <w:style w:type="paragraph" w:customStyle="1" w:styleId="NoParagraphStyle">
    <w:name w:val="[No Paragraph Style]"/>
    <w:link w:val="NoParagraphStyleChar"/>
    <w:rsid w:val="00C250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TULOARTIGOPORT">
    <w:name w:val="TITULO ARTIGO PORT."/>
    <w:basedOn w:val="NoParagraphStyle"/>
    <w:link w:val="TITULOARTIGOPORTChar"/>
    <w:uiPriority w:val="99"/>
    <w:rsid w:val="00C250D2"/>
    <w:pPr>
      <w:tabs>
        <w:tab w:val="left" w:pos="284"/>
      </w:tabs>
      <w:suppressAutoHyphens/>
      <w:spacing w:after="57" w:line="300" w:lineRule="atLeast"/>
    </w:pPr>
    <w:rPr>
      <w:rFonts w:ascii="Calibri" w:hAnsi="Calibri" w:cs="Calibri"/>
      <w:b/>
      <w:bCs/>
      <w:sz w:val="28"/>
      <w:szCs w:val="28"/>
    </w:rPr>
  </w:style>
  <w:style w:type="paragraph" w:customStyle="1" w:styleId="TITULOARTIGOINGLES">
    <w:name w:val="TITULO ARTIGO INGLES"/>
    <w:basedOn w:val="NoParagraphStyle"/>
    <w:link w:val="TITULOARTIGOINGLESChar"/>
    <w:uiPriority w:val="99"/>
    <w:rsid w:val="00C250D2"/>
    <w:pPr>
      <w:tabs>
        <w:tab w:val="left" w:pos="284"/>
      </w:tabs>
      <w:suppressAutoHyphens/>
      <w:spacing w:before="113" w:line="240" w:lineRule="atLeast"/>
    </w:pPr>
    <w:rPr>
      <w:rFonts w:ascii="Calibri" w:hAnsi="Calibri" w:cs="Calibri"/>
      <w:i/>
      <w:iCs/>
      <w:sz w:val="22"/>
      <w:szCs w:val="22"/>
    </w:rPr>
  </w:style>
  <w:style w:type="paragraph" w:customStyle="1" w:styleId="revautor">
    <w:name w:val="rev_autor"/>
    <w:basedOn w:val="NoParagraphStyle"/>
    <w:link w:val="revautorChar"/>
    <w:uiPriority w:val="99"/>
    <w:rsid w:val="00C250D2"/>
    <w:pPr>
      <w:jc w:val="center"/>
    </w:pPr>
    <w:rPr>
      <w:rFonts w:ascii="Calibri" w:hAnsi="Calibri" w:cs="Calibri"/>
      <w:i/>
      <w:iCs/>
      <w:sz w:val="20"/>
      <w:szCs w:val="20"/>
    </w:rPr>
  </w:style>
  <w:style w:type="paragraph" w:customStyle="1" w:styleId="revresumo">
    <w:name w:val="rev_resumo"/>
    <w:basedOn w:val="Normal"/>
    <w:next w:val="Normal"/>
    <w:uiPriority w:val="99"/>
    <w:rsid w:val="00C250D2"/>
    <w:pPr>
      <w:suppressAutoHyphens w:val="0"/>
      <w:autoSpaceDE w:val="0"/>
      <w:autoSpaceDN w:val="0"/>
      <w:adjustRightInd w:val="0"/>
      <w:spacing w:after="0" w:line="180" w:lineRule="atLeast"/>
      <w:ind w:left="283" w:right="283"/>
      <w:jc w:val="both"/>
      <w:textAlignment w:val="center"/>
    </w:pPr>
    <w:rPr>
      <w:rFonts w:ascii="Calibri" w:eastAsiaTheme="minorHAnsi" w:hAnsi="Calibri" w:cs="Calibri"/>
      <w:color w:val="000000"/>
      <w:sz w:val="16"/>
      <w:szCs w:val="16"/>
      <w:lang w:val="en-GB" w:eastAsia="en-US"/>
    </w:rPr>
  </w:style>
  <w:style w:type="paragraph" w:customStyle="1" w:styleId="revresumolinha">
    <w:name w:val="rev_ resumo linha"/>
    <w:basedOn w:val="NoParagraphStyle"/>
    <w:uiPriority w:val="99"/>
    <w:rsid w:val="00C250D2"/>
    <w:pPr>
      <w:pBdr>
        <w:top w:val="single" w:sz="4" w:space="13" w:color="000000"/>
      </w:pBdr>
      <w:ind w:left="283" w:right="283"/>
      <w:jc w:val="both"/>
    </w:pPr>
    <w:rPr>
      <w:rFonts w:ascii="Calibri" w:hAnsi="Calibri" w:cs="Calibri"/>
      <w:b/>
      <w:bCs/>
      <w:sz w:val="16"/>
      <w:szCs w:val="16"/>
    </w:rPr>
  </w:style>
  <w:style w:type="paragraph" w:customStyle="1" w:styleId="revKeywords">
    <w:name w:val="rev_ Keywords"/>
    <w:basedOn w:val="NoParagraphStyle"/>
    <w:uiPriority w:val="99"/>
    <w:rsid w:val="00C250D2"/>
    <w:pPr>
      <w:pBdr>
        <w:bottom w:val="single" w:sz="4" w:space="8" w:color="000000"/>
      </w:pBdr>
      <w:ind w:left="283" w:right="283"/>
      <w:jc w:val="both"/>
    </w:pPr>
    <w:rPr>
      <w:rFonts w:ascii="Calibri" w:hAnsi="Calibri" w:cs="Calibri"/>
      <w:sz w:val="16"/>
      <w:szCs w:val="16"/>
    </w:rPr>
  </w:style>
  <w:style w:type="paragraph" w:customStyle="1" w:styleId="SUBTITULO">
    <w:name w:val="SUBTITULO"/>
    <w:basedOn w:val="NoParagraphStyle"/>
    <w:link w:val="SUBTITULOChar"/>
    <w:uiPriority w:val="99"/>
    <w:rsid w:val="00C250D2"/>
    <w:pPr>
      <w:keepNext/>
      <w:tabs>
        <w:tab w:val="left" w:pos="284"/>
      </w:tabs>
      <w:spacing w:before="170" w:after="170" w:line="230" w:lineRule="atLeast"/>
      <w:jc w:val="both"/>
    </w:pPr>
    <w:rPr>
      <w:rFonts w:ascii="Calibri" w:hAnsi="Calibri" w:cs="Calibri"/>
      <w:b/>
      <w:bCs/>
      <w:smallCaps/>
    </w:rPr>
  </w:style>
  <w:style w:type="paragraph" w:customStyle="1" w:styleId="revcorpo">
    <w:name w:val="rev_corpo"/>
    <w:basedOn w:val="NoParagraphStyle"/>
    <w:link w:val="revcorpoChar"/>
    <w:uiPriority w:val="99"/>
    <w:rsid w:val="00C250D2"/>
    <w:pPr>
      <w:spacing w:after="57" w:line="240" w:lineRule="atLeast"/>
      <w:ind w:firstLine="454"/>
      <w:jc w:val="both"/>
    </w:pPr>
    <w:rPr>
      <w:rFonts w:ascii="Calibri" w:hAnsi="Calibri" w:cs="Calibri"/>
      <w:sz w:val="20"/>
      <w:szCs w:val="20"/>
    </w:rPr>
  </w:style>
  <w:style w:type="paragraph" w:customStyle="1" w:styleId="SUBSUBTITULO">
    <w:name w:val="SUBSUBTITULO"/>
    <w:basedOn w:val="NoParagraphStyle"/>
    <w:link w:val="SUBSUBTITULOChar"/>
    <w:uiPriority w:val="99"/>
    <w:rsid w:val="00C250D2"/>
    <w:pPr>
      <w:keepNext/>
      <w:tabs>
        <w:tab w:val="left" w:pos="284"/>
      </w:tabs>
      <w:spacing w:before="113" w:after="57"/>
      <w:jc w:val="both"/>
    </w:pPr>
    <w:rPr>
      <w:rFonts w:ascii="Calibri" w:hAnsi="Calibri" w:cs="Calibri"/>
      <w:b/>
      <w:bCs/>
      <w:sz w:val="20"/>
      <w:szCs w:val="20"/>
    </w:rPr>
  </w:style>
  <w:style w:type="paragraph" w:customStyle="1" w:styleId="rev-citaoentrevista">
    <w:name w:val="rev-citação entrevista"/>
    <w:basedOn w:val="NoParagraphStyle"/>
    <w:link w:val="rev-citaoentrevistaChar"/>
    <w:uiPriority w:val="99"/>
    <w:rsid w:val="00C250D2"/>
    <w:pPr>
      <w:spacing w:before="57" w:after="113" w:line="200" w:lineRule="atLeast"/>
      <w:ind w:left="454"/>
      <w:jc w:val="both"/>
    </w:pPr>
    <w:rPr>
      <w:rFonts w:ascii="Calibri" w:hAnsi="Calibri" w:cs="Calibri"/>
      <w:i/>
      <w:iCs/>
      <w:sz w:val="18"/>
      <w:szCs w:val="18"/>
    </w:rPr>
  </w:style>
  <w:style w:type="paragraph" w:customStyle="1" w:styleId="revreferncias">
    <w:name w:val="rev. referências"/>
    <w:basedOn w:val="NoParagraphStyle"/>
    <w:link w:val="revrefernciasChar"/>
    <w:uiPriority w:val="99"/>
    <w:rsid w:val="00C250D2"/>
    <w:pPr>
      <w:tabs>
        <w:tab w:val="left" w:pos="113"/>
        <w:tab w:val="left" w:pos="227"/>
        <w:tab w:val="left" w:pos="284"/>
      </w:tabs>
      <w:spacing w:line="200" w:lineRule="atLeast"/>
      <w:jc w:val="both"/>
    </w:pPr>
    <w:rPr>
      <w:rFonts w:ascii="Calibri" w:hAnsi="Calibri" w:cs="Calibri"/>
      <w:sz w:val="17"/>
      <w:szCs w:val="17"/>
      <w:lang w:val="pt-BR"/>
    </w:rPr>
  </w:style>
  <w:style w:type="character" w:customStyle="1" w:styleId="st1">
    <w:name w:val="st1"/>
    <w:uiPriority w:val="99"/>
    <w:rsid w:val="00C250D2"/>
  </w:style>
  <w:style w:type="character" w:styleId="Hyperlink">
    <w:name w:val="Hyperlink"/>
    <w:basedOn w:val="Fontepargpadro"/>
    <w:uiPriority w:val="99"/>
    <w:qFormat/>
    <w:rsid w:val="00C250D2"/>
    <w:rPr>
      <w:color w:val="0000FF"/>
      <w:w w:val="100"/>
      <w:u w:val="thick" w:color="0000FF"/>
    </w:rPr>
  </w:style>
  <w:style w:type="paragraph" w:styleId="PargrafodaLista">
    <w:name w:val="List Paragraph"/>
    <w:basedOn w:val="Normal"/>
    <w:uiPriority w:val="34"/>
    <w:qFormat/>
    <w:rsid w:val="00C250D2"/>
    <w:pPr>
      <w:suppressAutoHyphens w:val="0"/>
      <w:spacing w:after="160" w:line="259" w:lineRule="auto"/>
      <w:ind w:left="720"/>
      <w:contextualSpacing/>
    </w:pPr>
    <w:rPr>
      <w:rFonts w:asciiTheme="minorHAnsi" w:eastAsiaTheme="minorHAnsi" w:hAnsiTheme="minorHAnsi" w:cstheme="minorBidi"/>
      <w:sz w:val="22"/>
      <w:szCs w:val="22"/>
      <w:lang w:val="pt-BR" w:eastAsia="en-US"/>
    </w:rPr>
  </w:style>
  <w:style w:type="table" w:styleId="Tabelacomgrade">
    <w:name w:val="Table Grid"/>
    <w:basedOn w:val="Tabelanormal"/>
    <w:uiPriority w:val="59"/>
    <w:rsid w:val="0025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
    <w:name w:val="NOTAS"/>
    <w:basedOn w:val="NoParagraphStyle"/>
    <w:link w:val="NOTASChar"/>
    <w:uiPriority w:val="99"/>
    <w:rsid w:val="00255039"/>
    <w:pPr>
      <w:tabs>
        <w:tab w:val="left" w:pos="170"/>
      </w:tabs>
      <w:suppressAutoHyphens/>
      <w:jc w:val="both"/>
    </w:pPr>
    <w:rPr>
      <w:rFonts w:ascii="Calibri" w:hAnsi="Calibri" w:cs="Calibri"/>
      <w:spacing w:val="1"/>
      <w:sz w:val="14"/>
      <w:szCs w:val="14"/>
    </w:rPr>
  </w:style>
  <w:style w:type="paragraph" w:customStyle="1" w:styleId="Default">
    <w:name w:val="Default"/>
    <w:basedOn w:val="NoParagraphStyle"/>
    <w:qFormat/>
    <w:rsid w:val="004307F4"/>
    <w:pPr>
      <w:tabs>
        <w:tab w:val="left" w:pos="284"/>
      </w:tabs>
    </w:pPr>
    <w:rPr>
      <w:rFonts w:ascii="PJYUQJ+Optima-DemiBold" w:hAnsi="PJYUQJ+Optima-DemiBold" w:cs="PJYUQJ+Optima-DemiBold"/>
    </w:rPr>
  </w:style>
  <w:style w:type="paragraph" w:styleId="Textodebalo">
    <w:name w:val="Balloon Text"/>
    <w:basedOn w:val="Normal"/>
    <w:link w:val="TextodebaloChar"/>
    <w:uiPriority w:val="99"/>
    <w:unhideWhenUsed/>
    <w:qFormat/>
    <w:rsid w:val="00A17055"/>
    <w:pPr>
      <w:suppressAutoHyphens w:val="0"/>
      <w:spacing w:after="0" w:line="240" w:lineRule="auto"/>
    </w:pPr>
    <w:rPr>
      <w:rFonts w:ascii="Segoe UI" w:eastAsiaTheme="minorHAnsi" w:hAnsi="Segoe UI" w:cs="Segoe UI"/>
      <w:sz w:val="18"/>
      <w:szCs w:val="18"/>
      <w:lang w:val="pt-BR" w:eastAsia="en-US"/>
    </w:rPr>
  </w:style>
  <w:style w:type="character" w:customStyle="1" w:styleId="TextodebaloChar">
    <w:name w:val="Texto de balão Char"/>
    <w:basedOn w:val="Fontepargpadro"/>
    <w:link w:val="Textodebalo"/>
    <w:uiPriority w:val="99"/>
    <w:rsid w:val="00A17055"/>
    <w:rPr>
      <w:rFonts w:ascii="Segoe UI" w:hAnsi="Segoe UI" w:cs="Segoe UI"/>
      <w:sz w:val="18"/>
      <w:szCs w:val="18"/>
    </w:rPr>
  </w:style>
  <w:style w:type="paragraph" w:styleId="NormalWeb">
    <w:name w:val="Normal (Web)"/>
    <w:basedOn w:val="Normal"/>
    <w:link w:val="NormalWebChar"/>
    <w:unhideWhenUsed/>
    <w:qFormat/>
    <w:rsid w:val="00A54224"/>
    <w:pPr>
      <w:suppressAutoHyphens w:val="0"/>
      <w:spacing w:before="100" w:beforeAutospacing="1" w:after="100" w:afterAutospacing="1" w:line="240" w:lineRule="auto"/>
    </w:pPr>
    <w:rPr>
      <w:lang w:val="pt-BR" w:eastAsia="pt-BR"/>
    </w:rPr>
  </w:style>
  <w:style w:type="paragraph" w:customStyle="1" w:styleId="ETitpor">
    <w:name w:val="E.Tit.por"/>
    <w:basedOn w:val="TITULOARTIGOPORT"/>
    <w:link w:val="ETitporChar"/>
    <w:qFormat/>
    <w:rsid w:val="001F2A52"/>
    <w:pPr>
      <w:spacing w:after="80" w:line="240" w:lineRule="auto"/>
    </w:pPr>
    <w:rPr>
      <w:color w:val="auto"/>
      <w:lang w:val="pt-BR"/>
    </w:rPr>
  </w:style>
  <w:style w:type="paragraph" w:customStyle="1" w:styleId="Etiting">
    <w:name w:val="E.tit.ing"/>
    <w:basedOn w:val="TITULOARTIGOINGLES"/>
    <w:link w:val="EtitingChar"/>
    <w:qFormat/>
    <w:rsid w:val="001F2A52"/>
    <w:pPr>
      <w:spacing w:before="0" w:after="80" w:line="240" w:lineRule="auto"/>
    </w:pPr>
    <w:rPr>
      <w:color w:val="auto"/>
      <w:lang w:val="en-US"/>
    </w:rPr>
  </w:style>
  <w:style w:type="character" w:customStyle="1" w:styleId="NoParagraphStyleChar">
    <w:name w:val="[No Paragraph Style] Char"/>
    <w:basedOn w:val="Fontepargpadro"/>
    <w:link w:val="NoParagraphStyle"/>
    <w:rsid w:val="001F2A52"/>
    <w:rPr>
      <w:rFonts w:ascii="Minion Pro" w:hAnsi="Minion Pro" w:cs="Minion Pro"/>
      <w:color w:val="000000"/>
      <w:sz w:val="24"/>
      <w:szCs w:val="24"/>
      <w:lang w:val="en-GB"/>
    </w:rPr>
  </w:style>
  <w:style w:type="character" w:customStyle="1" w:styleId="TITULOARTIGOPORTChar">
    <w:name w:val="TITULO ARTIGO PORT. Char"/>
    <w:basedOn w:val="NoParagraphStyleChar"/>
    <w:link w:val="TITULOARTIGOPORT"/>
    <w:uiPriority w:val="99"/>
    <w:rsid w:val="001F2A52"/>
    <w:rPr>
      <w:rFonts w:ascii="Calibri" w:hAnsi="Calibri" w:cs="Calibri"/>
      <w:b/>
      <w:bCs/>
      <w:color w:val="000000"/>
      <w:sz w:val="28"/>
      <w:szCs w:val="28"/>
      <w:lang w:val="en-GB"/>
    </w:rPr>
  </w:style>
  <w:style w:type="character" w:customStyle="1" w:styleId="ETitporChar">
    <w:name w:val="E.Tit.por Char"/>
    <w:basedOn w:val="TITULOARTIGOPORTChar"/>
    <w:link w:val="ETitpor"/>
    <w:rsid w:val="001F2A52"/>
    <w:rPr>
      <w:rFonts w:ascii="Calibri" w:hAnsi="Calibri" w:cs="Calibri"/>
      <w:b/>
      <w:bCs/>
      <w:color w:val="000000"/>
      <w:sz w:val="28"/>
      <w:szCs w:val="28"/>
      <w:lang w:val="en-GB"/>
    </w:rPr>
  </w:style>
  <w:style w:type="paragraph" w:customStyle="1" w:styleId="Eautor">
    <w:name w:val="E.autor"/>
    <w:basedOn w:val="revautor"/>
    <w:link w:val="EautorChar"/>
    <w:qFormat/>
    <w:rsid w:val="001F2A52"/>
    <w:pPr>
      <w:spacing w:line="240" w:lineRule="auto"/>
    </w:pPr>
    <w:rPr>
      <w:color w:val="auto"/>
      <w:szCs w:val="22"/>
      <w:lang w:val="pt-BR"/>
    </w:rPr>
  </w:style>
  <w:style w:type="character" w:customStyle="1" w:styleId="TITULOARTIGOINGLESChar">
    <w:name w:val="TITULO ARTIGO INGLES Char"/>
    <w:basedOn w:val="NoParagraphStyleChar"/>
    <w:link w:val="TITULOARTIGOINGLES"/>
    <w:uiPriority w:val="99"/>
    <w:rsid w:val="001F2A52"/>
    <w:rPr>
      <w:rFonts w:ascii="Calibri" w:hAnsi="Calibri" w:cs="Calibri"/>
      <w:i/>
      <w:iCs/>
      <w:color w:val="000000"/>
      <w:sz w:val="24"/>
      <w:szCs w:val="24"/>
      <w:lang w:val="en-GB"/>
    </w:rPr>
  </w:style>
  <w:style w:type="character" w:customStyle="1" w:styleId="EtitingChar">
    <w:name w:val="E.tit.ing Char"/>
    <w:basedOn w:val="TITULOARTIGOINGLESChar"/>
    <w:link w:val="Etiting"/>
    <w:rsid w:val="001F2A52"/>
    <w:rPr>
      <w:rFonts w:ascii="Calibri" w:hAnsi="Calibri" w:cs="Calibri"/>
      <w:i/>
      <w:iCs/>
      <w:color w:val="000000"/>
      <w:sz w:val="24"/>
      <w:szCs w:val="24"/>
      <w:lang w:val="en-US"/>
    </w:rPr>
  </w:style>
  <w:style w:type="paragraph" w:customStyle="1" w:styleId="Estresumo">
    <w:name w:val="Est.resumo"/>
    <w:basedOn w:val="NormalWeb"/>
    <w:link w:val="EstresumoChar"/>
    <w:qFormat/>
    <w:rsid w:val="001F2A52"/>
    <w:pPr>
      <w:pBdr>
        <w:top w:val="single" w:sz="4" w:space="1" w:color="auto"/>
        <w:bottom w:val="single" w:sz="4" w:space="1" w:color="auto"/>
      </w:pBdr>
      <w:spacing w:before="0" w:beforeAutospacing="0" w:after="0" w:afterAutospacing="0"/>
      <w:ind w:left="454" w:right="454"/>
      <w:jc w:val="both"/>
    </w:pPr>
    <w:rPr>
      <w:rFonts w:ascii="Calibri" w:hAnsi="Calibri"/>
      <w:sz w:val="17"/>
      <w:szCs w:val="17"/>
    </w:rPr>
  </w:style>
  <w:style w:type="character" w:customStyle="1" w:styleId="revautorChar">
    <w:name w:val="rev_autor Char"/>
    <w:basedOn w:val="NoParagraphStyleChar"/>
    <w:link w:val="revautor"/>
    <w:uiPriority w:val="99"/>
    <w:rsid w:val="001F2A52"/>
    <w:rPr>
      <w:rFonts w:ascii="Calibri" w:hAnsi="Calibri" w:cs="Calibri"/>
      <w:i/>
      <w:iCs/>
      <w:color w:val="000000"/>
      <w:sz w:val="20"/>
      <w:szCs w:val="20"/>
      <w:lang w:val="en-GB"/>
    </w:rPr>
  </w:style>
  <w:style w:type="character" w:customStyle="1" w:styleId="EautorChar">
    <w:name w:val="E.autor Char"/>
    <w:basedOn w:val="revautorChar"/>
    <w:link w:val="Eautor"/>
    <w:rsid w:val="001F2A52"/>
    <w:rPr>
      <w:rFonts w:ascii="Calibri" w:hAnsi="Calibri" w:cs="Calibri"/>
      <w:i/>
      <w:iCs/>
      <w:color w:val="000000"/>
      <w:sz w:val="20"/>
      <w:szCs w:val="20"/>
      <w:lang w:val="en-GB"/>
    </w:rPr>
  </w:style>
  <w:style w:type="paragraph" w:customStyle="1" w:styleId="Etitsecao">
    <w:name w:val="E.tit.secao"/>
    <w:basedOn w:val="SUBTITULO"/>
    <w:link w:val="EtitsecaoChar"/>
    <w:autoRedefine/>
    <w:qFormat/>
    <w:rsid w:val="0050163C"/>
    <w:pPr>
      <w:spacing w:before="160" w:after="60" w:line="240" w:lineRule="auto"/>
      <w:jc w:val="left"/>
    </w:pPr>
    <w:rPr>
      <w:color w:val="auto"/>
      <w:lang w:val="pt-BR"/>
    </w:rPr>
  </w:style>
  <w:style w:type="character" w:customStyle="1" w:styleId="NormalWebChar">
    <w:name w:val="Normal (Web) Char"/>
    <w:basedOn w:val="Fontepargpadro"/>
    <w:link w:val="NormalWeb"/>
    <w:uiPriority w:val="99"/>
    <w:rsid w:val="001F2A52"/>
    <w:rPr>
      <w:rFonts w:ascii="Times New Roman" w:eastAsia="Times New Roman" w:hAnsi="Times New Roman" w:cs="Times New Roman"/>
      <w:sz w:val="24"/>
      <w:szCs w:val="24"/>
      <w:lang w:eastAsia="pt-BR"/>
    </w:rPr>
  </w:style>
  <w:style w:type="character" w:customStyle="1" w:styleId="EstresumoChar">
    <w:name w:val="Est.resumo Char"/>
    <w:basedOn w:val="NormalWebChar"/>
    <w:link w:val="Estresumo"/>
    <w:rsid w:val="001F2A52"/>
    <w:rPr>
      <w:rFonts w:ascii="Calibri" w:eastAsia="Times New Roman" w:hAnsi="Calibri" w:cs="Times New Roman"/>
      <w:sz w:val="17"/>
      <w:szCs w:val="17"/>
      <w:lang w:eastAsia="pt-BR"/>
    </w:rPr>
  </w:style>
  <w:style w:type="paragraph" w:customStyle="1" w:styleId="Ecorpotexto">
    <w:name w:val="E.corpo.texto"/>
    <w:basedOn w:val="revcorpo"/>
    <w:link w:val="EcorpotextoChar"/>
    <w:autoRedefine/>
    <w:qFormat/>
    <w:rsid w:val="009453AF"/>
    <w:pPr>
      <w:spacing w:after="60" w:line="240" w:lineRule="auto"/>
    </w:pPr>
    <w:rPr>
      <w:rFonts w:asciiTheme="minorHAnsi" w:hAnsiTheme="minorHAnsi" w:cstheme="minorHAnsi"/>
      <w:bCs/>
      <w:color w:val="auto"/>
      <w:lang w:val="pt-BR"/>
    </w:rPr>
  </w:style>
  <w:style w:type="character" w:customStyle="1" w:styleId="SUBTITULOChar">
    <w:name w:val="SUBTITULO Char"/>
    <w:basedOn w:val="NoParagraphStyleChar"/>
    <w:link w:val="SUBTITULO"/>
    <w:uiPriority w:val="99"/>
    <w:rsid w:val="001F2A52"/>
    <w:rPr>
      <w:rFonts w:ascii="Calibri" w:hAnsi="Calibri" w:cs="Calibri"/>
      <w:b/>
      <w:bCs/>
      <w:smallCaps/>
      <w:color w:val="000000"/>
      <w:sz w:val="24"/>
      <w:szCs w:val="24"/>
      <w:lang w:val="en-GB"/>
    </w:rPr>
  </w:style>
  <w:style w:type="character" w:customStyle="1" w:styleId="EtitsecaoChar">
    <w:name w:val="E.tit.secao Char"/>
    <w:basedOn w:val="SUBTITULOChar"/>
    <w:link w:val="Etitsecao"/>
    <w:rsid w:val="0050163C"/>
    <w:rPr>
      <w:rFonts w:ascii="Calibri" w:hAnsi="Calibri" w:cs="Calibri"/>
      <w:b/>
      <w:bCs/>
      <w:smallCaps/>
      <w:color w:val="000000"/>
      <w:sz w:val="24"/>
      <w:szCs w:val="24"/>
      <w:lang w:val="en-GB"/>
    </w:rPr>
  </w:style>
  <w:style w:type="paragraph" w:customStyle="1" w:styleId="Enotarod">
    <w:name w:val="E.nota.rod"/>
    <w:basedOn w:val="NOTAS"/>
    <w:link w:val="EnotarodChar"/>
    <w:qFormat/>
    <w:rsid w:val="001F2A52"/>
    <w:pPr>
      <w:spacing w:line="240" w:lineRule="auto"/>
    </w:pPr>
    <w:rPr>
      <w:color w:val="auto"/>
      <w:spacing w:val="-1"/>
      <w:lang w:val="pt-BR"/>
    </w:rPr>
  </w:style>
  <w:style w:type="character" w:customStyle="1" w:styleId="revcorpoChar">
    <w:name w:val="rev_corpo Char"/>
    <w:basedOn w:val="NoParagraphStyleChar"/>
    <w:link w:val="revcorpo"/>
    <w:uiPriority w:val="99"/>
    <w:rsid w:val="001F2A52"/>
    <w:rPr>
      <w:rFonts w:ascii="Calibri" w:hAnsi="Calibri" w:cs="Calibri"/>
      <w:color w:val="000000"/>
      <w:sz w:val="20"/>
      <w:szCs w:val="20"/>
      <w:lang w:val="en-GB"/>
    </w:rPr>
  </w:style>
  <w:style w:type="character" w:customStyle="1" w:styleId="EcorpotextoChar">
    <w:name w:val="E.corpo.texto Char"/>
    <w:basedOn w:val="revcorpoChar"/>
    <w:link w:val="Ecorpotexto"/>
    <w:rsid w:val="009453AF"/>
    <w:rPr>
      <w:rFonts w:ascii="Calibri" w:hAnsi="Calibri" w:cstheme="minorHAnsi"/>
      <w:bCs/>
      <w:color w:val="000000"/>
      <w:sz w:val="20"/>
      <w:szCs w:val="20"/>
      <w:lang w:val="en-GB"/>
    </w:rPr>
  </w:style>
  <w:style w:type="paragraph" w:customStyle="1" w:styleId="Esubtitsecao">
    <w:name w:val="E.subtit.secao"/>
    <w:basedOn w:val="SUBSUBTITULO"/>
    <w:link w:val="EsubtitsecaoChar"/>
    <w:autoRedefine/>
    <w:qFormat/>
    <w:rsid w:val="001865B1"/>
    <w:pPr>
      <w:spacing w:before="120" w:after="60" w:line="240" w:lineRule="auto"/>
    </w:pPr>
    <w:rPr>
      <w:color w:val="auto"/>
      <w:spacing w:val="-4"/>
      <w:lang w:val="pt-BR"/>
    </w:rPr>
  </w:style>
  <w:style w:type="character" w:customStyle="1" w:styleId="NOTASChar">
    <w:name w:val="NOTAS Char"/>
    <w:basedOn w:val="NoParagraphStyleChar"/>
    <w:link w:val="NOTAS"/>
    <w:uiPriority w:val="99"/>
    <w:rsid w:val="001F2A52"/>
    <w:rPr>
      <w:rFonts w:ascii="Calibri" w:hAnsi="Calibri" w:cs="Calibri"/>
      <w:color w:val="000000"/>
      <w:spacing w:val="1"/>
      <w:sz w:val="14"/>
      <w:szCs w:val="14"/>
      <w:lang w:val="en-GB"/>
    </w:rPr>
  </w:style>
  <w:style w:type="character" w:customStyle="1" w:styleId="EnotarodChar">
    <w:name w:val="E.nota.rod Char"/>
    <w:basedOn w:val="NOTASChar"/>
    <w:link w:val="Enotarod"/>
    <w:rsid w:val="001F2A52"/>
    <w:rPr>
      <w:rFonts w:ascii="Calibri" w:hAnsi="Calibri" w:cs="Calibri"/>
      <w:color w:val="000000"/>
      <w:spacing w:val="-1"/>
      <w:sz w:val="14"/>
      <w:szCs w:val="14"/>
      <w:lang w:val="en-GB"/>
    </w:rPr>
  </w:style>
  <w:style w:type="paragraph" w:customStyle="1" w:styleId="Ecitacao">
    <w:name w:val="E.citacao"/>
    <w:basedOn w:val="rev-citaoentrevista"/>
    <w:link w:val="EcitacaoChar"/>
    <w:autoRedefine/>
    <w:qFormat/>
    <w:rsid w:val="00440DDF"/>
    <w:pPr>
      <w:spacing w:before="60" w:after="60" w:line="240" w:lineRule="auto"/>
      <w:ind w:left="1701"/>
    </w:pPr>
    <w:rPr>
      <w:color w:val="auto"/>
      <w:spacing w:val="-2"/>
      <w:lang w:val="pt-BR"/>
    </w:rPr>
  </w:style>
  <w:style w:type="character" w:customStyle="1" w:styleId="SUBSUBTITULOChar">
    <w:name w:val="SUBSUBTITULO Char"/>
    <w:basedOn w:val="NoParagraphStyleChar"/>
    <w:link w:val="SUBSUBTITULO"/>
    <w:uiPriority w:val="99"/>
    <w:rsid w:val="001F2A52"/>
    <w:rPr>
      <w:rFonts w:ascii="Calibri" w:hAnsi="Calibri" w:cs="Calibri"/>
      <w:b/>
      <w:bCs/>
      <w:color w:val="000000"/>
      <w:sz w:val="20"/>
      <w:szCs w:val="20"/>
      <w:lang w:val="en-GB"/>
    </w:rPr>
  </w:style>
  <w:style w:type="character" w:customStyle="1" w:styleId="EsubtitsecaoChar">
    <w:name w:val="E.subtit.secao Char"/>
    <w:basedOn w:val="SUBSUBTITULOChar"/>
    <w:link w:val="Esubtitsecao"/>
    <w:rsid w:val="001865B1"/>
    <w:rPr>
      <w:rFonts w:ascii="Calibri" w:hAnsi="Calibri" w:cs="Calibri"/>
      <w:b/>
      <w:bCs/>
      <w:color w:val="000000"/>
      <w:spacing w:val="-4"/>
      <w:sz w:val="20"/>
      <w:szCs w:val="20"/>
      <w:lang w:val="en-GB"/>
    </w:rPr>
  </w:style>
  <w:style w:type="paragraph" w:customStyle="1" w:styleId="Eref">
    <w:name w:val="E.ref"/>
    <w:basedOn w:val="revreferncias"/>
    <w:link w:val="ErefChar"/>
    <w:autoRedefine/>
    <w:qFormat/>
    <w:rsid w:val="00C82714"/>
    <w:pPr>
      <w:spacing w:line="240" w:lineRule="auto"/>
      <w:jc w:val="left"/>
    </w:pPr>
    <w:rPr>
      <w:color w:val="auto"/>
      <w:sz w:val="18"/>
      <w:szCs w:val="18"/>
    </w:rPr>
  </w:style>
  <w:style w:type="character" w:customStyle="1" w:styleId="rev-citaoentrevistaChar">
    <w:name w:val="rev-citação entrevista Char"/>
    <w:basedOn w:val="NoParagraphStyleChar"/>
    <w:link w:val="rev-citaoentrevista"/>
    <w:uiPriority w:val="99"/>
    <w:rsid w:val="001F2A52"/>
    <w:rPr>
      <w:rFonts w:ascii="Calibri" w:hAnsi="Calibri" w:cs="Calibri"/>
      <w:i/>
      <w:iCs/>
      <w:color w:val="000000"/>
      <w:sz w:val="18"/>
      <w:szCs w:val="18"/>
      <w:lang w:val="en-GB"/>
    </w:rPr>
  </w:style>
  <w:style w:type="character" w:customStyle="1" w:styleId="EcitacaoChar">
    <w:name w:val="E.citacao Char"/>
    <w:basedOn w:val="rev-citaoentrevistaChar"/>
    <w:link w:val="Ecitacao"/>
    <w:rsid w:val="00440DDF"/>
    <w:rPr>
      <w:rFonts w:ascii="Calibri" w:hAnsi="Calibri" w:cs="Calibri"/>
      <w:i/>
      <w:iCs/>
      <w:color w:val="000000"/>
      <w:spacing w:val="-2"/>
      <w:sz w:val="18"/>
      <w:szCs w:val="18"/>
      <w:lang w:val="en-GB"/>
    </w:rPr>
  </w:style>
  <w:style w:type="character" w:customStyle="1" w:styleId="revrefernciasChar">
    <w:name w:val="rev. referências Char"/>
    <w:basedOn w:val="NoParagraphStyleChar"/>
    <w:link w:val="revreferncias"/>
    <w:uiPriority w:val="99"/>
    <w:rsid w:val="001F2A52"/>
    <w:rPr>
      <w:rFonts w:ascii="Calibri" w:hAnsi="Calibri" w:cs="Calibri"/>
      <w:color w:val="000000"/>
      <w:sz w:val="17"/>
      <w:szCs w:val="17"/>
      <w:lang w:val="en-GB"/>
    </w:rPr>
  </w:style>
  <w:style w:type="character" w:customStyle="1" w:styleId="ErefChar">
    <w:name w:val="E.ref Char"/>
    <w:basedOn w:val="revrefernciasChar"/>
    <w:link w:val="Eref"/>
    <w:rsid w:val="00C82714"/>
    <w:rPr>
      <w:rFonts w:ascii="Calibri" w:hAnsi="Calibri" w:cs="Calibri"/>
      <w:color w:val="000000"/>
      <w:sz w:val="18"/>
      <w:szCs w:val="18"/>
      <w:lang w:val="en-GB"/>
    </w:rPr>
  </w:style>
  <w:style w:type="character" w:customStyle="1" w:styleId="MenoPendente1">
    <w:name w:val="Menção Pendente1"/>
    <w:basedOn w:val="Fontepargpadro"/>
    <w:uiPriority w:val="99"/>
    <w:semiHidden/>
    <w:unhideWhenUsed/>
    <w:rsid w:val="00E4210C"/>
    <w:rPr>
      <w:color w:val="605E5C"/>
      <w:shd w:val="clear" w:color="auto" w:fill="E1DFDD"/>
    </w:rPr>
  </w:style>
  <w:style w:type="character" w:customStyle="1" w:styleId="apple-converted-space">
    <w:name w:val="apple-converted-space"/>
    <w:basedOn w:val="Fontepargpadro"/>
    <w:rsid w:val="00D3162A"/>
  </w:style>
  <w:style w:type="character" w:customStyle="1" w:styleId="apple-style-span">
    <w:name w:val="apple-style-span"/>
    <w:basedOn w:val="Fontepargpadro"/>
    <w:rsid w:val="007C7883"/>
  </w:style>
  <w:style w:type="paragraph" w:customStyle="1" w:styleId="Normal2">
    <w:name w:val="Normal2"/>
    <w:rsid w:val="00741D60"/>
    <w:pPr>
      <w:suppressAutoHyphens/>
      <w:autoSpaceDE w:val="0"/>
      <w:spacing w:after="0" w:line="240" w:lineRule="auto"/>
    </w:pPr>
    <w:rPr>
      <w:rFonts w:ascii="Times New Roman" w:eastAsia="Calibri" w:hAnsi="Times New Roman" w:cs="Times New Roman"/>
      <w:color w:val="000000"/>
      <w:kern w:val="1"/>
      <w:sz w:val="24"/>
      <w:szCs w:val="24"/>
      <w:lang w:eastAsia="zh-CN"/>
    </w:rPr>
  </w:style>
  <w:style w:type="character" w:styleId="Nmerodepgina">
    <w:name w:val="page number"/>
    <w:uiPriority w:val="99"/>
    <w:rsid w:val="00B80931"/>
  </w:style>
  <w:style w:type="character" w:customStyle="1" w:styleId="Ttulo3Char">
    <w:name w:val="Título 3 Char"/>
    <w:basedOn w:val="Fontepargpadro"/>
    <w:link w:val="Ttulo3"/>
    <w:uiPriority w:val="9"/>
    <w:rsid w:val="00B63245"/>
    <w:rPr>
      <w:rFonts w:ascii="Cambria" w:eastAsia="Times New Roman" w:hAnsi="Cambria" w:cs="Cambria"/>
      <w:b/>
      <w:bCs/>
      <w:kern w:val="1"/>
      <w:sz w:val="26"/>
      <w:szCs w:val="26"/>
      <w:lang w:val="en-US" w:eastAsia="zh-CN"/>
    </w:rPr>
  </w:style>
  <w:style w:type="character" w:customStyle="1" w:styleId="MenoPendente2">
    <w:name w:val="Menção Pendente2"/>
    <w:basedOn w:val="Fontepargpadro"/>
    <w:uiPriority w:val="99"/>
    <w:semiHidden/>
    <w:unhideWhenUsed/>
    <w:rsid w:val="00F3259B"/>
    <w:rPr>
      <w:color w:val="605E5C"/>
      <w:shd w:val="clear" w:color="auto" w:fill="E1DFDD"/>
    </w:rPr>
  </w:style>
  <w:style w:type="paragraph" w:customStyle="1" w:styleId="paragraphscxw206947174">
    <w:name w:val="paragraph scxw206947174"/>
    <w:basedOn w:val="Normal"/>
    <w:rsid w:val="00BE1457"/>
    <w:pPr>
      <w:spacing w:before="280" w:after="280" w:line="240" w:lineRule="auto"/>
    </w:pPr>
    <w:rPr>
      <w:lang w:val="pt-BR" w:eastAsia="zh-CN"/>
    </w:rPr>
  </w:style>
  <w:style w:type="paragraph" w:styleId="Textodenotaderodap">
    <w:name w:val="footnote text"/>
    <w:basedOn w:val="Normal"/>
    <w:link w:val="TextodenotaderodapChar"/>
    <w:uiPriority w:val="99"/>
    <w:unhideWhenUsed/>
    <w:rsid w:val="007675FF"/>
    <w:pPr>
      <w:suppressAutoHyphens w:val="0"/>
      <w:spacing w:after="0" w:line="240" w:lineRule="auto"/>
    </w:pPr>
    <w:rPr>
      <w:rFonts w:asciiTheme="minorHAnsi" w:eastAsiaTheme="minorHAnsi" w:hAnsiTheme="minorHAnsi" w:cstheme="minorBidi"/>
      <w:sz w:val="20"/>
      <w:szCs w:val="20"/>
      <w:lang w:val="pt-BR" w:eastAsia="en-US"/>
    </w:rPr>
  </w:style>
  <w:style w:type="character" w:customStyle="1" w:styleId="TextodenotaderodapChar">
    <w:name w:val="Texto de nota de rodapé Char"/>
    <w:basedOn w:val="Fontepargpadro"/>
    <w:link w:val="Textodenotaderodap"/>
    <w:uiPriority w:val="99"/>
    <w:rsid w:val="007675FF"/>
    <w:rPr>
      <w:sz w:val="20"/>
      <w:szCs w:val="20"/>
    </w:rPr>
  </w:style>
  <w:style w:type="character" w:styleId="Refdenotaderodap">
    <w:name w:val="footnote reference"/>
    <w:basedOn w:val="Fontepargpadro"/>
    <w:uiPriority w:val="99"/>
    <w:semiHidden/>
    <w:unhideWhenUsed/>
    <w:rsid w:val="007675FF"/>
    <w:rPr>
      <w:vertAlign w:val="superscript"/>
    </w:rPr>
  </w:style>
  <w:style w:type="character" w:customStyle="1" w:styleId="A4">
    <w:name w:val="A4"/>
    <w:uiPriority w:val="99"/>
    <w:rsid w:val="007675FF"/>
    <w:rPr>
      <w:rFonts w:cs="Utopia"/>
      <w:color w:val="000000"/>
      <w:sz w:val="12"/>
      <w:szCs w:val="12"/>
    </w:rPr>
  </w:style>
  <w:style w:type="paragraph" w:customStyle="1" w:styleId="Normal1">
    <w:name w:val="Normal1"/>
    <w:rsid w:val="00C12C20"/>
    <w:pPr>
      <w:widowControl w:val="0"/>
      <w:spacing w:line="256" w:lineRule="auto"/>
    </w:pPr>
    <w:rPr>
      <w:rFonts w:ascii="Calibri" w:eastAsia="Calibri" w:hAnsi="Calibri" w:cs="Calibri"/>
      <w:lang w:eastAsia="pt-BR"/>
    </w:rPr>
  </w:style>
  <w:style w:type="character" w:customStyle="1" w:styleId="Ttulo1Char">
    <w:name w:val="Título 1 Char"/>
    <w:basedOn w:val="Fontepargpadro"/>
    <w:link w:val="Ttulo1"/>
    <w:uiPriority w:val="9"/>
    <w:rsid w:val="00814848"/>
    <w:rPr>
      <w:rFonts w:asciiTheme="majorHAnsi" w:eastAsiaTheme="majorEastAsia" w:hAnsiTheme="majorHAnsi" w:cstheme="majorBidi"/>
      <w:color w:val="2E74B5" w:themeColor="accent1" w:themeShade="BF"/>
      <w:sz w:val="32"/>
      <w:szCs w:val="32"/>
      <w:lang w:val="en-US" w:eastAsia="ar-SA"/>
    </w:rPr>
  </w:style>
  <w:style w:type="character" w:customStyle="1" w:styleId="Ttulo2Char">
    <w:name w:val="Título 2 Char"/>
    <w:basedOn w:val="Fontepargpadro"/>
    <w:link w:val="Ttulo2"/>
    <w:uiPriority w:val="9"/>
    <w:rsid w:val="00814848"/>
    <w:rPr>
      <w:rFonts w:asciiTheme="majorHAnsi" w:eastAsiaTheme="majorEastAsia" w:hAnsiTheme="majorHAnsi" w:cstheme="majorBidi"/>
      <w:color w:val="2E74B5" w:themeColor="accent1" w:themeShade="BF"/>
      <w:sz w:val="26"/>
      <w:szCs w:val="26"/>
      <w:lang w:val="en-US" w:eastAsia="ar-SA"/>
    </w:rPr>
  </w:style>
  <w:style w:type="character" w:styleId="Forte">
    <w:name w:val="Strong"/>
    <w:uiPriority w:val="22"/>
    <w:qFormat/>
    <w:rsid w:val="0056356C"/>
    <w:rPr>
      <w:b/>
      <w:bCs/>
    </w:rPr>
  </w:style>
  <w:style w:type="character" w:customStyle="1" w:styleId="Ttulo4Char">
    <w:name w:val="Título 4 Char"/>
    <w:basedOn w:val="Fontepargpadro"/>
    <w:link w:val="Ttulo4"/>
    <w:uiPriority w:val="9"/>
    <w:rsid w:val="009D0409"/>
    <w:rPr>
      <w:rFonts w:asciiTheme="majorHAnsi" w:eastAsiaTheme="majorEastAsia" w:hAnsiTheme="majorHAnsi" w:cstheme="majorBidi"/>
      <w:i/>
      <w:iCs/>
      <w:color w:val="2E74B5" w:themeColor="accent1" w:themeShade="BF"/>
      <w:sz w:val="24"/>
      <w:szCs w:val="24"/>
      <w:lang w:val="en-US" w:eastAsia="ar-SA"/>
    </w:rPr>
  </w:style>
  <w:style w:type="paragraph" w:styleId="Textodecomentrio">
    <w:name w:val="annotation text"/>
    <w:basedOn w:val="Normal"/>
    <w:link w:val="TextodecomentrioChar"/>
    <w:uiPriority w:val="99"/>
    <w:unhideWhenUsed/>
    <w:qFormat/>
    <w:rsid w:val="009D0409"/>
    <w:pPr>
      <w:suppressAutoHyphens w:val="0"/>
      <w:spacing w:line="240" w:lineRule="auto"/>
    </w:pPr>
    <w:rPr>
      <w:rFonts w:ascii="Calibri" w:hAnsi="Calibri"/>
      <w:sz w:val="20"/>
      <w:szCs w:val="20"/>
      <w:lang w:eastAsia="pt-BR"/>
    </w:rPr>
  </w:style>
  <w:style w:type="character" w:customStyle="1" w:styleId="TextodecomentrioChar">
    <w:name w:val="Texto de comentário Char"/>
    <w:basedOn w:val="Fontepargpadro"/>
    <w:link w:val="Textodecomentrio"/>
    <w:uiPriority w:val="99"/>
    <w:qFormat/>
    <w:rsid w:val="009D0409"/>
    <w:rPr>
      <w:rFonts w:ascii="Calibri" w:eastAsia="Times New Roman" w:hAnsi="Calibri" w:cs="Times New Roman"/>
      <w:sz w:val="20"/>
      <w:szCs w:val="20"/>
      <w:lang w:eastAsia="pt-BR"/>
    </w:rPr>
  </w:style>
  <w:style w:type="paragraph" w:customStyle="1" w:styleId="Standarduser">
    <w:name w:val="Standard (user)"/>
    <w:rsid w:val="009D0409"/>
    <w:pPr>
      <w:suppressAutoHyphens/>
      <w:autoSpaceDN w:val="0"/>
      <w:textAlignment w:val="baseline"/>
    </w:pPr>
    <w:rPr>
      <w:rFonts w:ascii="Calibri" w:eastAsia="Calibri" w:hAnsi="Calibri" w:cs="Times New Roman"/>
      <w:color w:val="00000A"/>
      <w:kern w:val="3"/>
    </w:rPr>
  </w:style>
  <w:style w:type="paragraph" w:customStyle="1" w:styleId="pull-left">
    <w:name w:val="pull-left"/>
    <w:basedOn w:val="Normal"/>
    <w:rsid w:val="009D0409"/>
    <w:pPr>
      <w:suppressAutoHyphens w:val="0"/>
      <w:spacing w:before="100" w:beforeAutospacing="1" w:after="100" w:afterAutospacing="1" w:line="240" w:lineRule="auto"/>
    </w:pPr>
    <w:rPr>
      <w:lang w:val="pt-BR" w:eastAsia="pt-BR"/>
    </w:rPr>
  </w:style>
  <w:style w:type="paragraph" w:styleId="SemEspaamento">
    <w:name w:val="No Spacing"/>
    <w:aliases w:val="DESCRITORES"/>
    <w:link w:val="SemEspaamentoChar"/>
    <w:uiPriority w:val="1"/>
    <w:qFormat/>
    <w:rsid w:val="003A38BD"/>
    <w:pPr>
      <w:spacing w:after="0" w:line="240" w:lineRule="auto"/>
    </w:pPr>
    <w:rPr>
      <w:rFonts w:ascii="Calibri" w:eastAsia="Times New Roman" w:hAnsi="Calibri" w:cs="Times New Roman"/>
    </w:rPr>
  </w:style>
  <w:style w:type="character" w:customStyle="1" w:styleId="SemEspaamentoChar">
    <w:name w:val="Sem Espaçamento Char"/>
    <w:aliases w:val="DESCRITORES Char"/>
    <w:basedOn w:val="Fontepargpadro"/>
    <w:link w:val="SemEspaamento"/>
    <w:uiPriority w:val="1"/>
    <w:rsid w:val="003A38BD"/>
    <w:rPr>
      <w:rFonts w:ascii="Calibri" w:eastAsia="Times New Roman" w:hAnsi="Calibri" w:cs="Times New Roman"/>
    </w:rPr>
  </w:style>
  <w:style w:type="paragraph" w:styleId="Recuodecorpodetexto3">
    <w:name w:val="Body Text Indent 3"/>
    <w:basedOn w:val="Normal"/>
    <w:link w:val="Recuodecorpodetexto3Char"/>
    <w:uiPriority w:val="99"/>
    <w:unhideWhenUsed/>
    <w:rsid w:val="00E3061F"/>
    <w:pPr>
      <w:suppressAutoHyphens w:val="0"/>
      <w:spacing w:after="120"/>
      <w:ind w:left="283"/>
    </w:pPr>
    <w:rPr>
      <w:rFonts w:ascii="Calibri" w:eastAsia="Calibri" w:hAnsi="Calibri"/>
      <w:sz w:val="16"/>
      <w:szCs w:val="16"/>
      <w:lang w:val="pt-BR" w:eastAsia="en-US"/>
    </w:rPr>
  </w:style>
  <w:style w:type="character" w:customStyle="1" w:styleId="Recuodecorpodetexto3Char">
    <w:name w:val="Recuo de corpo de texto 3 Char"/>
    <w:basedOn w:val="Fontepargpadro"/>
    <w:link w:val="Recuodecorpodetexto3"/>
    <w:uiPriority w:val="99"/>
    <w:rsid w:val="00E3061F"/>
    <w:rPr>
      <w:rFonts w:ascii="Calibri" w:eastAsia="Calibri" w:hAnsi="Calibri" w:cs="Times New Roman"/>
      <w:sz w:val="16"/>
      <w:szCs w:val="16"/>
    </w:rPr>
  </w:style>
  <w:style w:type="table" w:styleId="SombreamentoMdio2-nfase4">
    <w:name w:val="Medium Shading 2 Accent 4"/>
    <w:basedOn w:val="Tabelanormal"/>
    <w:uiPriority w:val="64"/>
    <w:rsid w:val="00E3061F"/>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nfase11">
    <w:name w:val="Sombreamento Médio 1 - Ênfase 11"/>
    <w:basedOn w:val="Tabelanormal"/>
    <w:uiPriority w:val="63"/>
    <w:rsid w:val="0084277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Sumrio1">
    <w:name w:val="toc 1"/>
    <w:basedOn w:val="Normal"/>
    <w:next w:val="Normal"/>
    <w:autoRedefine/>
    <w:uiPriority w:val="39"/>
    <w:rsid w:val="003631F6"/>
    <w:pPr>
      <w:suppressAutoHyphens w:val="0"/>
      <w:spacing w:before="240" w:after="120" w:line="240" w:lineRule="auto"/>
    </w:pPr>
    <w:rPr>
      <w:rFonts w:ascii="Calibri" w:eastAsia="SimSun" w:hAnsi="Calibri" w:cs="Calibri"/>
      <w:b/>
      <w:bCs/>
      <w:color w:val="00000A"/>
      <w:sz w:val="20"/>
      <w:szCs w:val="20"/>
      <w:lang w:val="pt-BR" w:eastAsia="zh-CN"/>
    </w:rPr>
  </w:style>
  <w:style w:type="paragraph" w:customStyle="1" w:styleId="TableParagraph">
    <w:name w:val="Table Paragraph"/>
    <w:basedOn w:val="Normal"/>
    <w:uiPriority w:val="1"/>
    <w:qFormat/>
    <w:rsid w:val="003631F6"/>
    <w:pPr>
      <w:suppressAutoHyphens w:val="0"/>
      <w:spacing w:after="0" w:line="240" w:lineRule="auto"/>
      <w:ind w:right="269"/>
    </w:pPr>
    <w:rPr>
      <w:rFonts w:ascii="Arial" w:eastAsia="SimSun" w:hAnsi="Arial" w:cs="Arial"/>
      <w:sz w:val="22"/>
      <w:szCs w:val="22"/>
      <w:lang w:eastAsia="en-US"/>
    </w:rPr>
  </w:style>
  <w:style w:type="paragraph" w:styleId="Corpodetexto">
    <w:name w:val="Body Text"/>
    <w:basedOn w:val="Normal"/>
    <w:link w:val="CorpodetextoChar"/>
    <w:autoRedefine/>
    <w:uiPriority w:val="99"/>
    <w:unhideWhenUsed/>
    <w:qFormat/>
    <w:rsid w:val="00127277"/>
    <w:pPr>
      <w:spacing w:after="60" w:line="240" w:lineRule="auto"/>
      <w:ind w:firstLine="454"/>
      <w:jc w:val="both"/>
    </w:pPr>
    <w:rPr>
      <w:rFonts w:ascii="Calibri" w:hAnsi="Calibri"/>
      <w:sz w:val="20"/>
      <w:szCs w:val="20"/>
      <w:lang w:val="pt-BR"/>
    </w:rPr>
  </w:style>
  <w:style w:type="character" w:customStyle="1" w:styleId="CorpodetextoChar">
    <w:name w:val="Corpo de texto Char"/>
    <w:basedOn w:val="Fontepargpadro"/>
    <w:link w:val="Corpodetexto"/>
    <w:uiPriority w:val="99"/>
    <w:rsid w:val="00127277"/>
    <w:rPr>
      <w:rFonts w:ascii="Calibri" w:eastAsia="Times New Roman" w:hAnsi="Calibri" w:cs="Times New Roman"/>
      <w:sz w:val="20"/>
      <w:szCs w:val="20"/>
      <w:lang w:eastAsia="ar-SA"/>
    </w:rPr>
  </w:style>
  <w:style w:type="paragraph" w:styleId="Corpodetexto2">
    <w:name w:val="Body Text 2"/>
    <w:basedOn w:val="Normal"/>
    <w:link w:val="Corpodetexto2Char"/>
    <w:uiPriority w:val="99"/>
    <w:unhideWhenUsed/>
    <w:rsid w:val="007D63BB"/>
    <w:pPr>
      <w:spacing w:after="120" w:line="480" w:lineRule="auto"/>
    </w:pPr>
  </w:style>
  <w:style w:type="character" w:customStyle="1" w:styleId="Corpodetexto2Char">
    <w:name w:val="Corpo de texto 2 Char"/>
    <w:basedOn w:val="Fontepargpadro"/>
    <w:link w:val="Corpodetexto2"/>
    <w:uiPriority w:val="99"/>
    <w:rsid w:val="007D63BB"/>
    <w:rPr>
      <w:rFonts w:ascii="Times New Roman" w:eastAsia="Times New Roman" w:hAnsi="Times New Roman" w:cs="Times New Roman"/>
      <w:sz w:val="24"/>
      <w:szCs w:val="24"/>
      <w:lang w:val="en-US" w:eastAsia="ar-SA"/>
    </w:rPr>
  </w:style>
  <w:style w:type="character" w:customStyle="1" w:styleId="article-title">
    <w:name w:val="article-title"/>
    <w:rsid w:val="00415645"/>
    <w:rPr>
      <w:rFonts w:ascii="Times New Roman" w:hAnsi="Times New Roman" w:cs="Times New Roman"/>
    </w:rPr>
  </w:style>
  <w:style w:type="character" w:customStyle="1" w:styleId="hps">
    <w:name w:val="hps"/>
    <w:rsid w:val="00066781"/>
  </w:style>
  <w:style w:type="character" w:styleId="nfase">
    <w:name w:val="Emphasis"/>
    <w:uiPriority w:val="20"/>
    <w:qFormat/>
    <w:rsid w:val="004C11AB"/>
    <w:rPr>
      <w:b/>
      <w:bCs/>
      <w:i w:val="0"/>
      <w:iCs w:val="0"/>
    </w:rPr>
  </w:style>
  <w:style w:type="character" w:customStyle="1" w:styleId="MenoPendente3">
    <w:name w:val="Menção Pendente3"/>
    <w:basedOn w:val="Fontepargpadro"/>
    <w:uiPriority w:val="99"/>
    <w:semiHidden/>
    <w:unhideWhenUsed/>
    <w:rsid w:val="00327336"/>
    <w:rPr>
      <w:color w:val="605E5C"/>
      <w:shd w:val="clear" w:color="auto" w:fill="E1DFDD"/>
    </w:rPr>
  </w:style>
  <w:style w:type="character" w:customStyle="1" w:styleId="label">
    <w:name w:val="label"/>
    <w:basedOn w:val="Fontepargpadro"/>
    <w:rsid w:val="00AE728D"/>
  </w:style>
  <w:style w:type="character" w:customStyle="1" w:styleId="ref-journal">
    <w:name w:val="ref-journal"/>
    <w:basedOn w:val="Fontepargpadro"/>
    <w:rsid w:val="0043360B"/>
  </w:style>
  <w:style w:type="character" w:customStyle="1" w:styleId="ref-vol">
    <w:name w:val="ref-vol"/>
    <w:basedOn w:val="Fontepargpadro"/>
    <w:rsid w:val="0043360B"/>
  </w:style>
  <w:style w:type="character" w:styleId="HiperlinkVisitado">
    <w:name w:val="FollowedHyperlink"/>
    <w:basedOn w:val="Fontepargpadro"/>
    <w:uiPriority w:val="99"/>
    <w:semiHidden/>
    <w:unhideWhenUsed/>
    <w:rsid w:val="002E5AFD"/>
    <w:rPr>
      <w:color w:val="954F72" w:themeColor="followedHyperlink"/>
      <w:u w:val="single"/>
    </w:rPr>
  </w:style>
  <w:style w:type="paragraph" w:styleId="Textodenotadefim">
    <w:name w:val="endnote text"/>
    <w:basedOn w:val="Normal"/>
    <w:link w:val="TextodenotadefimChar"/>
    <w:uiPriority w:val="99"/>
    <w:unhideWhenUsed/>
    <w:rsid w:val="00ED3C15"/>
    <w:pPr>
      <w:suppressAutoHyphens w:val="0"/>
      <w:spacing w:after="0" w:line="240" w:lineRule="auto"/>
    </w:pPr>
    <w:rPr>
      <w:rFonts w:ascii="Calibri" w:eastAsia="MS Mincho" w:hAnsi="Calibri"/>
      <w:sz w:val="20"/>
      <w:szCs w:val="20"/>
    </w:rPr>
  </w:style>
  <w:style w:type="character" w:customStyle="1" w:styleId="TextodenotadefimChar">
    <w:name w:val="Texto de nota de fim Char"/>
    <w:basedOn w:val="Fontepargpadro"/>
    <w:link w:val="Textodenotadefim"/>
    <w:uiPriority w:val="99"/>
    <w:rsid w:val="00ED3C15"/>
    <w:rPr>
      <w:rFonts w:ascii="Calibri" w:eastAsia="MS Mincho" w:hAnsi="Calibri" w:cs="Times New Roman"/>
      <w:sz w:val="20"/>
      <w:szCs w:val="20"/>
    </w:rPr>
  </w:style>
  <w:style w:type="paragraph" w:styleId="Recuodecorpodetexto2">
    <w:name w:val="Body Text Indent 2"/>
    <w:basedOn w:val="Normal"/>
    <w:link w:val="Recuodecorpodetexto2Char"/>
    <w:uiPriority w:val="99"/>
    <w:unhideWhenUsed/>
    <w:rsid w:val="00570967"/>
    <w:pPr>
      <w:spacing w:after="120" w:line="480" w:lineRule="auto"/>
      <w:ind w:left="283"/>
    </w:pPr>
  </w:style>
  <w:style w:type="character" w:customStyle="1" w:styleId="Recuodecorpodetexto2Char">
    <w:name w:val="Recuo de corpo de texto 2 Char"/>
    <w:basedOn w:val="Fontepargpadro"/>
    <w:link w:val="Recuodecorpodetexto2"/>
    <w:uiPriority w:val="99"/>
    <w:rsid w:val="00570967"/>
    <w:rPr>
      <w:rFonts w:ascii="Times New Roman" w:eastAsia="Times New Roman" w:hAnsi="Times New Roman" w:cs="Times New Roman"/>
      <w:sz w:val="24"/>
      <w:szCs w:val="24"/>
      <w:lang w:val="en-US" w:eastAsia="ar-SA"/>
    </w:rPr>
  </w:style>
  <w:style w:type="character" w:customStyle="1" w:styleId="A0">
    <w:name w:val="A0"/>
    <w:uiPriority w:val="99"/>
    <w:rsid w:val="00526A1A"/>
    <w:rPr>
      <w:rFonts w:cs="Opulent"/>
      <w:color w:val="000000"/>
      <w:sz w:val="14"/>
      <w:szCs w:val="14"/>
    </w:rPr>
  </w:style>
  <w:style w:type="character" w:customStyle="1" w:styleId="A1">
    <w:name w:val="A1"/>
    <w:uiPriority w:val="99"/>
    <w:rsid w:val="009E0199"/>
    <w:rPr>
      <w:rFonts w:cs="Book Antiqua"/>
      <w:color w:val="000000"/>
      <w:sz w:val="16"/>
      <w:szCs w:val="16"/>
    </w:rPr>
  </w:style>
  <w:style w:type="paragraph" w:customStyle="1" w:styleId="western">
    <w:name w:val="western"/>
    <w:basedOn w:val="Normal"/>
    <w:rsid w:val="004D2AF5"/>
    <w:pPr>
      <w:suppressAutoHyphens w:val="0"/>
      <w:spacing w:before="100" w:beforeAutospacing="1" w:after="142"/>
    </w:pPr>
    <w:rPr>
      <w:rFonts w:ascii="Calibri" w:hAnsi="Calibri"/>
      <w:lang w:val="pt-BR" w:eastAsia="pt-BR"/>
    </w:rPr>
  </w:style>
  <w:style w:type="paragraph" w:customStyle="1" w:styleId="sdfootnote-western">
    <w:name w:val="sdfootnote-western"/>
    <w:basedOn w:val="Normal"/>
    <w:rsid w:val="007C59F1"/>
    <w:pPr>
      <w:suppressAutoHyphens w:val="0"/>
      <w:spacing w:before="100" w:beforeAutospacing="1" w:after="0" w:line="240" w:lineRule="auto"/>
    </w:pPr>
    <w:rPr>
      <w:rFonts w:ascii="Calibri" w:hAnsi="Calibri"/>
      <w:sz w:val="20"/>
      <w:szCs w:val="20"/>
      <w:lang w:val="pt-BR" w:eastAsia="pt-BR"/>
    </w:rPr>
  </w:style>
  <w:style w:type="character" w:customStyle="1" w:styleId="name">
    <w:name w:val="name"/>
    <w:basedOn w:val="Fontepargpadro"/>
    <w:rsid w:val="002756B6"/>
  </w:style>
  <w:style w:type="character" w:customStyle="1" w:styleId="affiliation">
    <w:name w:val="affiliation"/>
    <w:basedOn w:val="Fontepargpadro"/>
    <w:rsid w:val="002756B6"/>
  </w:style>
  <w:style w:type="paragraph" w:customStyle="1" w:styleId="Padro">
    <w:name w:val="Padrão"/>
    <w:rsid w:val="001924B1"/>
    <w:pPr>
      <w:tabs>
        <w:tab w:val="left" w:pos="708"/>
      </w:tabs>
      <w:suppressAutoHyphens/>
      <w:spacing w:after="0" w:line="100" w:lineRule="atLeast"/>
    </w:pPr>
    <w:rPr>
      <w:rFonts w:ascii="Times New Roman" w:eastAsia="Times New Roman" w:hAnsi="Times New Roman" w:cs="Times New Roman"/>
      <w:sz w:val="24"/>
      <w:szCs w:val="24"/>
      <w:lang w:eastAsia="pt-BR"/>
    </w:rPr>
  </w:style>
  <w:style w:type="character" w:customStyle="1" w:styleId="tlid-translation">
    <w:name w:val="tlid-translation"/>
    <w:basedOn w:val="Fontepargpadro"/>
    <w:rsid w:val="00244E54"/>
  </w:style>
  <w:style w:type="character" w:customStyle="1" w:styleId="orcid-id-https">
    <w:name w:val="orcid-id-https"/>
    <w:basedOn w:val="Fontepargpadro"/>
    <w:rsid w:val="00427D46"/>
  </w:style>
  <w:style w:type="character" w:customStyle="1" w:styleId="Ttulo9Char">
    <w:name w:val="Título 9 Char"/>
    <w:basedOn w:val="Fontepargpadro"/>
    <w:link w:val="Ttulo9"/>
    <w:uiPriority w:val="9"/>
    <w:rsid w:val="007A52A9"/>
    <w:rPr>
      <w:rFonts w:asciiTheme="majorHAnsi" w:eastAsiaTheme="majorEastAsia" w:hAnsiTheme="majorHAnsi" w:cstheme="majorBidi"/>
      <w:i/>
      <w:iCs/>
      <w:color w:val="272727" w:themeColor="text1" w:themeTint="D8"/>
      <w:sz w:val="21"/>
      <w:szCs w:val="21"/>
      <w:lang w:val="en-US" w:eastAsia="ar-SA"/>
    </w:rPr>
  </w:style>
  <w:style w:type="paragraph" w:customStyle="1" w:styleId="Contedodetabela">
    <w:name w:val="Conteúdo de tabela"/>
    <w:basedOn w:val="Normal"/>
    <w:uiPriority w:val="99"/>
    <w:rsid w:val="007A52A9"/>
    <w:pPr>
      <w:suppressLineNumbers/>
      <w:autoSpaceDE w:val="0"/>
      <w:spacing w:after="0" w:line="240" w:lineRule="auto"/>
    </w:pPr>
    <w:rPr>
      <w:sz w:val="20"/>
      <w:szCs w:val="20"/>
      <w:lang w:val="pt-BR"/>
    </w:rPr>
  </w:style>
  <w:style w:type="character" w:customStyle="1" w:styleId="highlight">
    <w:name w:val="highlight"/>
    <w:basedOn w:val="Fontepargpadro"/>
    <w:rsid w:val="007A52A9"/>
  </w:style>
  <w:style w:type="paragraph" w:styleId="Pr-formataoHTML">
    <w:name w:val="HTML Preformatted"/>
    <w:basedOn w:val="Normal"/>
    <w:link w:val="Pr-formataoHTMLChar"/>
    <w:uiPriority w:val="99"/>
    <w:unhideWhenUsed/>
    <w:qFormat/>
    <w:rsid w:val="00894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894588"/>
    <w:rPr>
      <w:rFonts w:ascii="Courier New" w:eastAsia="Times New Roman" w:hAnsi="Courier New" w:cs="Courier New"/>
      <w:sz w:val="20"/>
      <w:szCs w:val="20"/>
      <w:lang w:eastAsia="pt-BR"/>
    </w:rPr>
  </w:style>
  <w:style w:type="character" w:styleId="CitaoHTML">
    <w:name w:val="HTML Cite"/>
    <w:uiPriority w:val="99"/>
    <w:qFormat/>
    <w:rsid w:val="00AD02C4"/>
    <w:rPr>
      <w:i/>
      <w:iCs/>
    </w:rPr>
  </w:style>
  <w:style w:type="character" w:customStyle="1" w:styleId="cit-print-date">
    <w:name w:val="cit-print-date"/>
    <w:basedOn w:val="Fontepargpadro"/>
    <w:rsid w:val="00AD02C4"/>
  </w:style>
  <w:style w:type="character" w:customStyle="1" w:styleId="cit-sep">
    <w:name w:val="cit-sep"/>
    <w:basedOn w:val="Fontepargpadro"/>
    <w:rsid w:val="00AD02C4"/>
  </w:style>
  <w:style w:type="character" w:customStyle="1" w:styleId="cit-vol">
    <w:name w:val="cit-vol"/>
    <w:basedOn w:val="Fontepargpadro"/>
    <w:rsid w:val="00AD02C4"/>
  </w:style>
  <w:style w:type="character" w:customStyle="1" w:styleId="cit-first-page">
    <w:name w:val="cit-first-page"/>
    <w:basedOn w:val="Fontepargpadro"/>
    <w:rsid w:val="00AD02C4"/>
  </w:style>
  <w:style w:type="character" w:customStyle="1" w:styleId="cit-last-page">
    <w:name w:val="cit-last-page"/>
    <w:basedOn w:val="Fontepargpadro"/>
    <w:rsid w:val="00AD02C4"/>
  </w:style>
  <w:style w:type="character" w:customStyle="1" w:styleId="authorsname">
    <w:name w:val="authors__name"/>
    <w:basedOn w:val="Fontepargpadro"/>
    <w:rsid w:val="00AD02C4"/>
  </w:style>
  <w:style w:type="paragraph" w:customStyle="1" w:styleId="icon--meta-keyline">
    <w:name w:val="icon--meta-keyline"/>
    <w:basedOn w:val="Normal"/>
    <w:rsid w:val="00AD02C4"/>
    <w:pPr>
      <w:suppressAutoHyphens w:val="0"/>
      <w:spacing w:before="100" w:beforeAutospacing="1" w:after="100" w:afterAutospacing="1" w:line="240" w:lineRule="auto"/>
    </w:pPr>
    <w:rPr>
      <w:lang w:val="pt-BR" w:eastAsia="pt-BR"/>
    </w:rPr>
  </w:style>
  <w:style w:type="character" w:customStyle="1" w:styleId="articlecitationyear">
    <w:name w:val="articlecitation_year"/>
    <w:basedOn w:val="Fontepargpadro"/>
    <w:rsid w:val="00AD02C4"/>
  </w:style>
  <w:style w:type="character" w:customStyle="1" w:styleId="articlecitationvolume">
    <w:name w:val="articlecitation_volume"/>
    <w:basedOn w:val="Fontepargpadro"/>
    <w:rsid w:val="00AD02C4"/>
  </w:style>
  <w:style w:type="character" w:customStyle="1" w:styleId="articlecitationpages">
    <w:name w:val="articlecitation_pages"/>
    <w:basedOn w:val="Fontepargpadro"/>
    <w:rsid w:val="00AD02C4"/>
  </w:style>
  <w:style w:type="character" w:customStyle="1" w:styleId="u-inline-block">
    <w:name w:val="u-inline-block"/>
    <w:basedOn w:val="Fontepargpadro"/>
    <w:rsid w:val="00AD02C4"/>
  </w:style>
  <w:style w:type="character" w:customStyle="1" w:styleId="journaltitle">
    <w:name w:val="journaltitle"/>
    <w:basedOn w:val="Fontepargpadro"/>
    <w:rsid w:val="00AD02C4"/>
  </w:style>
  <w:style w:type="character" w:customStyle="1" w:styleId="contrib-degrees">
    <w:name w:val="contrib-degrees"/>
    <w:basedOn w:val="Fontepargpadro"/>
    <w:rsid w:val="00AD02C4"/>
  </w:style>
  <w:style w:type="character" w:customStyle="1" w:styleId="A9">
    <w:name w:val="A9"/>
    <w:uiPriority w:val="99"/>
    <w:rsid w:val="00AD02C4"/>
    <w:rPr>
      <w:rFonts w:cs="GoudyOlSt BT"/>
      <w:color w:val="000000"/>
      <w:sz w:val="12"/>
      <w:szCs w:val="12"/>
    </w:rPr>
  </w:style>
  <w:style w:type="paragraph" w:customStyle="1" w:styleId="Pa10">
    <w:name w:val="Pa10"/>
    <w:basedOn w:val="Default"/>
    <w:next w:val="Default"/>
    <w:uiPriority w:val="99"/>
    <w:rsid w:val="00AD02C4"/>
    <w:pPr>
      <w:tabs>
        <w:tab w:val="clear" w:pos="284"/>
      </w:tabs>
      <w:spacing w:line="211" w:lineRule="atLeast"/>
      <w:textAlignment w:val="auto"/>
    </w:pPr>
    <w:rPr>
      <w:rFonts w:ascii="GoudyOlSt BT" w:eastAsia="Calibri" w:hAnsi="GoudyOlSt BT" w:cs="Times New Roman"/>
      <w:color w:val="auto"/>
      <w:lang w:val="pt-BR"/>
    </w:rPr>
  </w:style>
  <w:style w:type="paragraph" w:styleId="Subttulo">
    <w:name w:val="Subtitle"/>
    <w:basedOn w:val="Normal"/>
    <w:next w:val="Normal"/>
    <w:link w:val="SubttuloChar"/>
    <w:uiPriority w:val="11"/>
    <w:qFormat/>
    <w:rsid w:val="00AD02C4"/>
    <w:pPr>
      <w:suppressAutoHyphens w:val="0"/>
      <w:spacing w:after="60"/>
      <w:jc w:val="center"/>
      <w:outlineLvl w:val="1"/>
    </w:pPr>
    <w:rPr>
      <w:rFonts w:ascii="Cambria" w:hAnsi="Cambria"/>
      <w:lang w:val="x-none" w:eastAsia="en-US"/>
    </w:rPr>
  </w:style>
  <w:style w:type="character" w:customStyle="1" w:styleId="SubttuloChar">
    <w:name w:val="Subtítulo Char"/>
    <w:basedOn w:val="Fontepargpadro"/>
    <w:link w:val="Subttulo"/>
    <w:uiPriority w:val="11"/>
    <w:rsid w:val="00AD02C4"/>
    <w:rPr>
      <w:rFonts w:ascii="Cambria" w:eastAsia="Times New Roman" w:hAnsi="Cambria" w:cs="Times New Roman"/>
      <w:sz w:val="24"/>
      <w:szCs w:val="24"/>
      <w:lang w:val="x-none"/>
    </w:rPr>
  </w:style>
  <w:style w:type="paragraph" w:customStyle="1" w:styleId="Pa11">
    <w:name w:val="Pa11"/>
    <w:basedOn w:val="Default"/>
    <w:next w:val="Default"/>
    <w:uiPriority w:val="99"/>
    <w:rsid w:val="00AD02C4"/>
    <w:pPr>
      <w:tabs>
        <w:tab w:val="clear" w:pos="284"/>
      </w:tabs>
      <w:spacing w:line="161" w:lineRule="atLeast"/>
      <w:textAlignment w:val="auto"/>
    </w:pPr>
    <w:rPr>
      <w:rFonts w:ascii="Verdana" w:eastAsia="Calibri" w:hAnsi="Verdana" w:cs="Times New Roman"/>
      <w:color w:val="auto"/>
      <w:lang w:val="pt-BR" w:eastAsia="pt-BR"/>
    </w:rPr>
  </w:style>
  <w:style w:type="character" w:styleId="Refdecomentrio">
    <w:name w:val="annotation reference"/>
    <w:uiPriority w:val="99"/>
    <w:unhideWhenUsed/>
    <w:qFormat/>
    <w:rsid w:val="00AD02C4"/>
    <w:rPr>
      <w:sz w:val="16"/>
      <w:szCs w:val="16"/>
    </w:rPr>
  </w:style>
  <w:style w:type="paragraph" w:styleId="Assuntodocomentrio">
    <w:name w:val="annotation subject"/>
    <w:basedOn w:val="Textodecomentrio"/>
    <w:next w:val="Textodecomentrio"/>
    <w:link w:val="AssuntodocomentrioChar"/>
    <w:uiPriority w:val="99"/>
    <w:unhideWhenUsed/>
    <w:qFormat/>
    <w:rsid w:val="00AD02C4"/>
    <w:pPr>
      <w:spacing w:line="276" w:lineRule="auto"/>
    </w:pPr>
    <w:rPr>
      <w:rFonts w:eastAsia="Calibri"/>
      <w:b/>
      <w:bCs/>
      <w:lang w:val="x-none" w:eastAsia="en-US"/>
    </w:rPr>
  </w:style>
  <w:style w:type="character" w:customStyle="1" w:styleId="AssuntodocomentrioChar">
    <w:name w:val="Assunto do comentário Char"/>
    <w:basedOn w:val="TextodecomentrioChar"/>
    <w:link w:val="Assuntodocomentrio"/>
    <w:uiPriority w:val="99"/>
    <w:rsid w:val="00AD02C4"/>
    <w:rPr>
      <w:rFonts w:ascii="Calibri" w:eastAsia="Calibri" w:hAnsi="Calibri" w:cs="Times New Roman"/>
      <w:b/>
      <w:bCs/>
      <w:sz w:val="20"/>
      <w:szCs w:val="20"/>
      <w:lang w:val="x-none" w:eastAsia="pt-BR"/>
    </w:rPr>
  </w:style>
  <w:style w:type="character" w:customStyle="1" w:styleId="c4z2avtcy">
    <w:name w:val="c4_z2avtcy"/>
    <w:basedOn w:val="Fontepargpadro"/>
    <w:rsid w:val="00AD02C4"/>
  </w:style>
  <w:style w:type="paragraph" w:styleId="TextosemFormatao">
    <w:name w:val="Plain Text"/>
    <w:basedOn w:val="Normal"/>
    <w:link w:val="TextosemFormataoChar"/>
    <w:uiPriority w:val="99"/>
    <w:unhideWhenUsed/>
    <w:rsid w:val="00AD02C4"/>
    <w:pPr>
      <w:suppressAutoHyphens w:val="0"/>
      <w:spacing w:after="0" w:line="240" w:lineRule="auto"/>
    </w:pPr>
    <w:rPr>
      <w:rFonts w:ascii="Consolas" w:eastAsia="Calibri" w:hAnsi="Consolas"/>
      <w:sz w:val="21"/>
      <w:szCs w:val="21"/>
      <w:lang w:val="pt-BR" w:eastAsia="en-US"/>
    </w:rPr>
  </w:style>
  <w:style w:type="character" w:customStyle="1" w:styleId="TextosemFormataoChar">
    <w:name w:val="Texto sem Formatação Char"/>
    <w:basedOn w:val="Fontepargpadro"/>
    <w:link w:val="TextosemFormatao"/>
    <w:uiPriority w:val="99"/>
    <w:rsid w:val="00AD02C4"/>
    <w:rPr>
      <w:rFonts w:ascii="Consolas" w:eastAsia="Calibri" w:hAnsi="Consolas" w:cs="Times New Roman"/>
      <w:sz w:val="21"/>
      <w:szCs w:val="21"/>
    </w:rPr>
  </w:style>
  <w:style w:type="character" w:customStyle="1" w:styleId="MenoPendente4">
    <w:name w:val="Menção Pendente4"/>
    <w:uiPriority w:val="99"/>
    <w:semiHidden/>
    <w:unhideWhenUsed/>
    <w:rsid w:val="00AD02C4"/>
    <w:rPr>
      <w:color w:val="605E5C"/>
      <w:shd w:val="clear" w:color="auto" w:fill="E1DFDD"/>
    </w:rPr>
  </w:style>
  <w:style w:type="character" w:customStyle="1" w:styleId="A6">
    <w:name w:val="A6"/>
    <w:uiPriority w:val="99"/>
    <w:rsid w:val="00B45C73"/>
    <w:rPr>
      <w:rFonts w:cs="ITC Officina Sans Std Book"/>
      <w:b/>
      <w:bCs/>
      <w:color w:val="000000"/>
      <w:sz w:val="67"/>
      <w:szCs w:val="67"/>
    </w:rPr>
  </w:style>
  <w:style w:type="character" w:customStyle="1" w:styleId="st">
    <w:name w:val="st"/>
    <w:basedOn w:val="Fontepargpadro"/>
    <w:rsid w:val="00B45C73"/>
  </w:style>
  <w:style w:type="character" w:customStyle="1" w:styleId="text">
    <w:name w:val="text"/>
    <w:basedOn w:val="Fontepargpadro"/>
    <w:rsid w:val="00B45C73"/>
  </w:style>
  <w:style w:type="paragraph" w:customStyle="1" w:styleId="Pa5">
    <w:name w:val="Pa5"/>
    <w:basedOn w:val="Normal"/>
    <w:next w:val="Normal"/>
    <w:uiPriority w:val="99"/>
    <w:rsid w:val="00980930"/>
    <w:pPr>
      <w:suppressAutoHyphens w:val="0"/>
      <w:autoSpaceDE w:val="0"/>
      <w:autoSpaceDN w:val="0"/>
      <w:adjustRightInd w:val="0"/>
      <w:spacing w:after="0" w:line="241" w:lineRule="atLeast"/>
    </w:pPr>
    <w:rPr>
      <w:rFonts w:ascii="ITC Officina Sans Std Book" w:eastAsia="Calibri" w:hAnsi="ITC Officina Sans Std Book"/>
      <w:lang w:val="pt-BR" w:eastAsia="pt-BR"/>
    </w:rPr>
  </w:style>
  <w:style w:type="paragraph" w:customStyle="1" w:styleId="Corpo">
    <w:name w:val="Corpo"/>
    <w:qFormat/>
    <w:rsid w:val="00886AB1"/>
    <w:pPr>
      <w:spacing w:line="256" w:lineRule="auto"/>
    </w:pPr>
    <w:rPr>
      <w:rFonts w:ascii="Calibri" w:eastAsia="Arial Unicode MS" w:hAnsi="Calibri" w:cs="Arial Unicode MS"/>
      <w:color w:val="000000"/>
      <w:u w:color="000000"/>
      <w:lang w:eastAsia="pt-BR"/>
      <w14:textOutline w14:w="0" w14:cap="flat" w14:cmpd="sng" w14:algn="ctr">
        <w14:noFill/>
        <w14:prstDash w14:val="solid"/>
        <w14:bevel/>
      </w14:textOutline>
    </w:rPr>
  </w:style>
  <w:style w:type="character" w:customStyle="1" w:styleId="Ttulo5Char">
    <w:name w:val="Título 5 Char"/>
    <w:basedOn w:val="Fontepargpadro"/>
    <w:link w:val="Ttulo5"/>
    <w:uiPriority w:val="9"/>
    <w:rsid w:val="00886AB1"/>
    <w:rPr>
      <w:rFonts w:ascii="Calibri" w:eastAsia="Arial Unicode MS" w:hAnsi="Calibri" w:cs="Arial Unicode MS"/>
      <w:b/>
      <w:color w:val="000000"/>
      <w:u w:color="000000"/>
      <w:lang w:val="pt-PT" w:eastAsia="pt-BR"/>
      <w14:textOutline w14:w="0" w14:cap="flat" w14:cmpd="sng" w14:algn="ctr">
        <w14:noFill/>
        <w14:prstDash w14:val="solid"/>
        <w14:bevel/>
      </w14:textOutline>
    </w:rPr>
  </w:style>
  <w:style w:type="character" w:customStyle="1" w:styleId="Ttulo6Char">
    <w:name w:val="Título 6 Char"/>
    <w:basedOn w:val="Fontepargpadro"/>
    <w:link w:val="Ttulo6"/>
    <w:uiPriority w:val="9"/>
    <w:rsid w:val="00886AB1"/>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table" w:customStyle="1" w:styleId="TableNormal">
    <w:name w:val="Table Normal"/>
    <w:qFormat/>
    <w:rsid w:val="00886AB1"/>
    <w:pPr>
      <w:spacing w:after="200" w:line="276" w:lineRule="auto"/>
    </w:pPr>
    <w:rPr>
      <w:rFonts w:ascii="Calibri" w:eastAsia="Calibri" w:hAnsi="Calibri" w:cs="Calibri"/>
      <w:lang w:val="pt-PT"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886AB1"/>
    <w:pPr>
      <w:keepNext/>
      <w:keepLines/>
      <w:suppressAutoHyphens w:val="0"/>
      <w:spacing w:before="480" w:after="120"/>
    </w:pPr>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character" w:customStyle="1" w:styleId="TtuloChar">
    <w:name w:val="Título Char"/>
    <w:basedOn w:val="Fontepargpadro"/>
    <w:link w:val="Ttulo"/>
    <w:uiPriority w:val="10"/>
    <w:rsid w:val="00886AB1"/>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paragraph" w:customStyle="1" w:styleId="CabealhoeRodap">
    <w:name w:val="Cabeçalho e Rodapé"/>
    <w:rsid w:val="00886AB1"/>
    <w:pPr>
      <w:tabs>
        <w:tab w:val="right" w:pos="9020"/>
      </w:tabs>
      <w:spacing w:after="200" w:line="276" w:lineRule="auto"/>
    </w:pPr>
    <w:rPr>
      <w:rFonts w:ascii="Helvetica Neue" w:eastAsia="Arial Unicode MS" w:hAnsi="Helvetica Neue" w:cs="Arial Unicode MS"/>
      <w:color w:val="000000"/>
      <w:lang w:val="pt-PT" w:eastAsia="pt-BR"/>
      <w14:textOutline w14:w="0" w14:cap="flat" w14:cmpd="sng" w14:algn="ctr">
        <w14:noFill/>
        <w14:prstDash w14:val="solid"/>
        <w14:bevel/>
      </w14:textOutline>
    </w:rPr>
  </w:style>
  <w:style w:type="paragraph" w:styleId="Legenda">
    <w:name w:val="caption"/>
    <w:next w:val="Normal"/>
    <w:uiPriority w:val="35"/>
    <w:qFormat/>
    <w:rsid w:val="00886AB1"/>
    <w:pPr>
      <w:spacing w:after="200" w:line="276" w:lineRule="auto"/>
    </w:pPr>
    <w:rPr>
      <w:rFonts w:ascii="Calibri" w:eastAsia="Arial Unicode MS" w:hAnsi="Calibri" w:cs="Arial Unicode MS"/>
      <w:b/>
      <w:bCs/>
      <w:color w:val="000000"/>
      <w:sz w:val="20"/>
      <w:szCs w:val="20"/>
      <w:u w:color="000000"/>
      <w:lang w:val="pt-PT" w:eastAsia="pt-BR"/>
      <w14:textOutline w14:w="0" w14:cap="flat" w14:cmpd="sng" w14:algn="ctr">
        <w14:noFill/>
        <w14:prstDash w14:val="solid"/>
        <w14:bevel/>
      </w14:textOutline>
    </w:rPr>
  </w:style>
  <w:style w:type="character" w:customStyle="1" w:styleId="MenoPendente5">
    <w:name w:val="Menção Pendente5"/>
    <w:basedOn w:val="Fontepargpadro"/>
    <w:uiPriority w:val="99"/>
    <w:semiHidden/>
    <w:unhideWhenUsed/>
    <w:rsid w:val="00886AB1"/>
    <w:rPr>
      <w:color w:val="605E5C"/>
      <w:shd w:val="clear" w:color="auto" w:fill="E1DFDD"/>
    </w:rPr>
  </w:style>
  <w:style w:type="paragraph" w:styleId="Textoembloco">
    <w:name w:val="Block Text"/>
    <w:basedOn w:val="Normal"/>
    <w:uiPriority w:val="99"/>
    <w:unhideWhenUsed/>
    <w:rsid w:val="008B0FEB"/>
    <w:pPr>
      <w:widowControl w:val="0"/>
      <w:suppressAutoHyphens w:val="0"/>
      <w:autoSpaceDE w:val="0"/>
      <w:autoSpaceDN w:val="0"/>
      <w:spacing w:after="0" w:line="360" w:lineRule="auto"/>
      <w:ind w:left="397" w:right="624"/>
      <w:jc w:val="center"/>
    </w:pPr>
    <w:rPr>
      <w:b/>
      <w:lang w:val="pt-PT" w:eastAsia="pt-PT" w:bidi="pt-PT"/>
    </w:rPr>
  </w:style>
  <w:style w:type="character" w:customStyle="1" w:styleId="Corpodetexto3Char">
    <w:name w:val="Corpo de texto 3 Char"/>
    <w:link w:val="Corpodetexto3"/>
    <w:uiPriority w:val="99"/>
    <w:semiHidden/>
    <w:rsid w:val="008B0FEB"/>
    <w:rPr>
      <w:rFonts w:ascii="Times New Roman" w:eastAsia="Times New Roman" w:hAnsi="Times New Roman" w:cs="Times New Roman"/>
      <w:sz w:val="16"/>
      <w:szCs w:val="16"/>
      <w:lang w:val="pt-PT" w:eastAsia="pt-PT" w:bidi="pt-PT"/>
    </w:rPr>
  </w:style>
  <w:style w:type="paragraph" w:styleId="Corpodetexto3">
    <w:name w:val="Body Text 3"/>
    <w:basedOn w:val="Normal"/>
    <w:link w:val="Corpodetexto3Char"/>
    <w:uiPriority w:val="99"/>
    <w:semiHidden/>
    <w:unhideWhenUsed/>
    <w:rsid w:val="008B0FEB"/>
    <w:pPr>
      <w:widowControl w:val="0"/>
      <w:suppressAutoHyphens w:val="0"/>
      <w:autoSpaceDE w:val="0"/>
      <w:autoSpaceDN w:val="0"/>
      <w:spacing w:after="120" w:line="240" w:lineRule="auto"/>
    </w:pPr>
    <w:rPr>
      <w:sz w:val="16"/>
      <w:szCs w:val="16"/>
      <w:lang w:val="pt-PT" w:eastAsia="pt-PT" w:bidi="pt-PT"/>
    </w:rPr>
  </w:style>
  <w:style w:type="character" w:customStyle="1" w:styleId="Corpodetexto3Char1">
    <w:name w:val="Corpo de texto 3 Char1"/>
    <w:basedOn w:val="Fontepargpadro"/>
    <w:uiPriority w:val="99"/>
    <w:semiHidden/>
    <w:rsid w:val="008B0FEB"/>
    <w:rPr>
      <w:rFonts w:ascii="Times New Roman" w:eastAsia="Times New Roman" w:hAnsi="Times New Roman" w:cs="Times New Roman"/>
      <w:sz w:val="16"/>
      <w:szCs w:val="16"/>
      <w:lang w:val="en-US" w:eastAsia="ar-SA"/>
    </w:rPr>
  </w:style>
  <w:style w:type="paragraph" w:styleId="Recuodecorpodetexto">
    <w:name w:val="Body Text Indent"/>
    <w:basedOn w:val="Normal"/>
    <w:link w:val="RecuodecorpodetextoChar"/>
    <w:uiPriority w:val="99"/>
    <w:unhideWhenUsed/>
    <w:rsid w:val="008B0FEB"/>
    <w:pPr>
      <w:widowControl w:val="0"/>
      <w:tabs>
        <w:tab w:val="left" w:pos="483"/>
        <w:tab w:val="left" w:pos="709"/>
      </w:tabs>
      <w:suppressAutoHyphens w:val="0"/>
      <w:autoSpaceDE w:val="0"/>
      <w:autoSpaceDN w:val="0"/>
      <w:spacing w:after="0" w:line="360" w:lineRule="auto"/>
      <w:ind w:left="301"/>
      <w:jc w:val="both"/>
    </w:pPr>
    <w:rPr>
      <w:lang w:val="pt-PT" w:eastAsia="pt-PT" w:bidi="pt-PT"/>
    </w:rPr>
  </w:style>
  <w:style w:type="character" w:customStyle="1" w:styleId="RecuodecorpodetextoChar">
    <w:name w:val="Recuo de corpo de texto Char"/>
    <w:basedOn w:val="Fontepargpadro"/>
    <w:link w:val="Recuodecorpodetexto"/>
    <w:uiPriority w:val="99"/>
    <w:rsid w:val="008B0FEB"/>
    <w:rPr>
      <w:rFonts w:ascii="Times New Roman" w:eastAsia="Times New Roman" w:hAnsi="Times New Roman" w:cs="Times New Roman"/>
      <w:sz w:val="24"/>
      <w:szCs w:val="24"/>
      <w:lang w:val="pt-PT" w:eastAsia="pt-PT" w:bidi="pt-PT"/>
    </w:rPr>
  </w:style>
  <w:style w:type="table" w:customStyle="1" w:styleId="Tabelacomgrade1">
    <w:name w:val="Tabela com grade1"/>
    <w:basedOn w:val="Tabelanormal"/>
    <w:next w:val="Tabelacomgrade"/>
    <w:uiPriority w:val="59"/>
    <w:rsid w:val="008B0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6">
    <w:name w:val="Menção Pendente6"/>
    <w:basedOn w:val="Fontepargpadro"/>
    <w:uiPriority w:val="99"/>
    <w:semiHidden/>
    <w:unhideWhenUsed/>
    <w:rsid w:val="00D22361"/>
    <w:rPr>
      <w:color w:val="605E5C"/>
      <w:shd w:val="clear" w:color="auto" w:fill="E1DFDD"/>
    </w:rPr>
  </w:style>
  <w:style w:type="character" w:customStyle="1" w:styleId="jlqj4b">
    <w:name w:val="jlqj4b"/>
    <w:basedOn w:val="Fontepargpadro"/>
    <w:rsid w:val="00527A46"/>
  </w:style>
  <w:style w:type="paragraph" w:customStyle="1" w:styleId="Contedodoquadro">
    <w:name w:val="Conteúdo do quadro"/>
    <w:basedOn w:val="Normal"/>
    <w:rsid w:val="00D03979"/>
    <w:rPr>
      <w:rFonts w:asciiTheme="minorHAnsi" w:eastAsiaTheme="minorEastAsia" w:hAnsiTheme="minorHAnsi" w:cstheme="minorBidi"/>
      <w:sz w:val="22"/>
      <w:szCs w:val="22"/>
      <w:lang w:val="pt-BR" w:eastAsia="pt-BR"/>
    </w:rPr>
  </w:style>
  <w:style w:type="table" w:styleId="ListaClara">
    <w:name w:val="Light List"/>
    <w:basedOn w:val="Tabelanormal"/>
    <w:uiPriority w:val="61"/>
    <w:semiHidden/>
    <w:unhideWhenUsed/>
    <w:rsid w:val="001F464D"/>
    <w:pPr>
      <w:spacing w:after="0" w:line="240" w:lineRule="auto"/>
    </w:pPr>
    <w:rPr>
      <w:rFonts w:eastAsiaTheme="minorEastAsia"/>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uiPriority w:val="99"/>
    <w:rsid w:val="001F464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12">
    <w:name w:val="c12"/>
    <w:basedOn w:val="Normal"/>
    <w:rsid w:val="001F464D"/>
    <w:pPr>
      <w:suppressAutoHyphens w:val="0"/>
      <w:spacing w:before="100" w:beforeAutospacing="1" w:after="100" w:afterAutospacing="1" w:line="240" w:lineRule="auto"/>
    </w:pPr>
    <w:rPr>
      <w:lang w:val="pt-BR" w:eastAsia="pt-BR"/>
    </w:rPr>
  </w:style>
  <w:style w:type="character" w:customStyle="1" w:styleId="c2">
    <w:name w:val="c2"/>
    <w:basedOn w:val="Fontepargpadro"/>
    <w:rsid w:val="001F464D"/>
  </w:style>
  <w:style w:type="character" w:customStyle="1" w:styleId="author">
    <w:name w:val="author"/>
    <w:basedOn w:val="Fontepargpadro"/>
    <w:rsid w:val="001F464D"/>
  </w:style>
  <w:style w:type="character" w:customStyle="1" w:styleId="a-color-secondary">
    <w:name w:val="a-color-secondary"/>
    <w:basedOn w:val="Fontepargpadro"/>
    <w:rsid w:val="001F464D"/>
  </w:style>
  <w:style w:type="character" w:customStyle="1" w:styleId="y2iqfc">
    <w:name w:val="y2iqfc"/>
    <w:basedOn w:val="Fontepargpadro"/>
    <w:qFormat/>
    <w:rsid w:val="001F464D"/>
  </w:style>
  <w:style w:type="character" w:customStyle="1" w:styleId="TextodeEspaoReservado">
    <w:name w:val="Texto de Espaço Reservado"/>
    <w:basedOn w:val="Fontepargpadro"/>
    <w:uiPriority w:val="99"/>
    <w:semiHidden/>
    <w:rsid w:val="001F464D"/>
    <w:rPr>
      <w:color w:val="808080"/>
    </w:rPr>
  </w:style>
  <w:style w:type="character" w:customStyle="1" w:styleId="separator">
    <w:name w:val="_separator"/>
    <w:basedOn w:val="Fontepargpadro"/>
    <w:rsid w:val="009A06C6"/>
  </w:style>
  <w:style w:type="table" w:customStyle="1" w:styleId="TableNormal1">
    <w:name w:val="Table Normal1"/>
    <w:rsid w:val="004A1F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character" w:customStyle="1" w:styleId="Hyperlink0">
    <w:name w:val="Hyperlink.0"/>
    <w:basedOn w:val="Fontepargpadro"/>
    <w:qFormat/>
    <w:rsid w:val="00CB4D3E"/>
    <w:rPr>
      <w:color w:val="000000"/>
      <w:u w:val="none" w:color="000000"/>
      <w14:textOutline w14:w="0" w14:cap="rnd" w14:cmpd="sng" w14:algn="ctr">
        <w14:noFill/>
        <w14:prstDash w14:val="solid"/>
        <w14:bevel/>
      </w14:textOutline>
    </w:rPr>
  </w:style>
  <w:style w:type="character" w:customStyle="1" w:styleId="Nenhum">
    <w:name w:val="Nenhum"/>
    <w:rsid w:val="00CB4D3E"/>
  </w:style>
  <w:style w:type="character" w:customStyle="1" w:styleId="Hyperlink1">
    <w:name w:val="Hyperlink.1"/>
    <w:basedOn w:val="Nenhum"/>
    <w:qFormat/>
    <w:rsid w:val="00CB4D3E"/>
  </w:style>
  <w:style w:type="character" w:customStyle="1" w:styleId="group-doi">
    <w:name w:val="group-doi"/>
    <w:basedOn w:val="Fontepargpadro"/>
    <w:rsid w:val="00CB4D3E"/>
  </w:style>
  <w:style w:type="character" w:customStyle="1" w:styleId="bkciteavail">
    <w:name w:val="bk_cite_avail"/>
    <w:basedOn w:val="Fontepargpadro"/>
    <w:rsid w:val="00DE49AC"/>
  </w:style>
  <w:style w:type="character" w:customStyle="1" w:styleId="Hyperlink2">
    <w:name w:val="Hyperlink.2"/>
    <w:qFormat/>
    <w:rsid w:val="00896880"/>
    <w:rPr>
      <w:rFonts w:ascii="Calibri" w:hAnsi="Calibri"/>
      <w:lang w:val="pt-PT"/>
    </w:rPr>
  </w:style>
  <w:style w:type="character" w:customStyle="1" w:styleId="Hyperlink5">
    <w:name w:val="Hyperlink.5"/>
    <w:rsid w:val="00896880"/>
    <w:rPr>
      <w:rFonts w:ascii="Calibri" w:hAnsi="Calibri"/>
      <w:u w:color="FF0000"/>
      <w:lang w:val="en-US"/>
    </w:rPr>
  </w:style>
  <w:style w:type="character" w:customStyle="1" w:styleId="Hyperlink7">
    <w:name w:val="Hyperlink.7"/>
    <w:rsid w:val="00352A76"/>
    <w:rPr>
      <w:rFonts w:ascii="Calibri" w:hAnsi="Calibri"/>
      <w:u w:color="FF0000"/>
      <w:lang w:val="pt-PT"/>
    </w:rPr>
  </w:style>
  <w:style w:type="character" w:customStyle="1" w:styleId="identifier">
    <w:name w:val="identifier"/>
    <w:basedOn w:val="Fontepargpadro"/>
    <w:rsid w:val="00EA0A24"/>
  </w:style>
  <w:style w:type="table" w:styleId="TabelaSimples4">
    <w:name w:val="Plain Table 4"/>
    <w:basedOn w:val="Tabelanormal"/>
    <w:uiPriority w:val="44"/>
    <w:rsid w:val="00D60A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next w:val="TabelaSimples2"/>
    <w:uiPriority w:val="42"/>
    <w:rsid w:val="00D60AC4"/>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Simples2">
    <w:name w:val="Plain Table 2"/>
    <w:basedOn w:val="Tabelanormal"/>
    <w:uiPriority w:val="42"/>
    <w:rsid w:val="00D60A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ade2">
    <w:name w:val="Tabela com grade2"/>
    <w:basedOn w:val="Tabelanormal"/>
    <w:next w:val="Tabelacomgrade"/>
    <w:uiPriority w:val="39"/>
    <w:rsid w:val="00D60A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rsid w:val="00D60AC4"/>
    <w:pPr>
      <w:spacing w:after="0" w:line="240" w:lineRule="auto"/>
    </w:pPr>
  </w:style>
  <w:style w:type="character" w:customStyle="1" w:styleId="article-headerdoilabel">
    <w:name w:val="article-header__doi__label"/>
    <w:basedOn w:val="Fontepargpadro"/>
    <w:rsid w:val="00D60AC4"/>
  </w:style>
  <w:style w:type="character" w:styleId="MenoPendente">
    <w:name w:val="Unresolved Mention"/>
    <w:basedOn w:val="Fontepargpadro"/>
    <w:uiPriority w:val="99"/>
    <w:semiHidden/>
    <w:unhideWhenUsed/>
    <w:rsid w:val="002A5EAA"/>
    <w:rPr>
      <w:color w:val="605E5C"/>
      <w:shd w:val="clear" w:color="auto" w:fill="E1DFDD"/>
    </w:rPr>
  </w:style>
  <w:style w:type="character" w:customStyle="1" w:styleId="viiyi">
    <w:name w:val="viiyi"/>
    <w:basedOn w:val="Fontepargpadro"/>
    <w:rsid w:val="0023074F"/>
  </w:style>
  <w:style w:type="character" w:customStyle="1" w:styleId="fs1">
    <w:name w:val="fs1"/>
    <w:basedOn w:val="Fontepargpadro"/>
    <w:rsid w:val="000D5838"/>
  </w:style>
  <w:style w:type="table" w:styleId="SombreamentoMdio2">
    <w:name w:val="Medium Shading 2"/>
    <w:basedOn w:val="Tabelanormal"/>
    <w:uiPriority w:val="64"/>
    <w:semiHidden/>
    <w:unhideWhenUsed/>
    <w:rsid w:val="00F23425"/>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7Char">
    <w:name w:val="Título 7 Char"/>
    <w:basedOn w:val="Fontepargpadro"/>
    <w:link w:val="Ttulo7"/>
    <w:uiPriority w:val="9"/>
    <w:semiHidden/>
    <w:rsid w:val="00EA419D"/>
    <w:rPr>
      <w:rFonts w:ascii="Calibri Light" w:eastAsia="Times New Roman" w:hAnsi="Calibri Light" w:cs="Times New Roman"/>
      <w:i/>
      <w:iCs/>
      <w:color w:val="1F3763"/>
    </w:rPr>
  </w:style>
  <w:style w:type="character" w:customStyle="1" w:styleId="Ttulo8Char">
    <w:name w:val="Título 8 Char"/>
    <w:basedOn w:val="Fontepargpadro"/>
    <w:link w:val="Ttulo8"/>
    <w:uiPriority w:val="9"/>
    <w:semiHidden/>
    <w:rsid w:val="00EA419D"/>
    <w:rPr>
      <w:rFonts w:ascii="Calibri Light" w:eastAsia="Times New Roman" w:hAnsi="Calibri Light" w:cs="Times New Roman"/>
      <w:color w:val="272727"/>
      <w:sz w:val="21"/>
      <w:szCs w:val="21"/>
    </w:rPr>
  </w:style>
  <w:style w:type="table" w:customStyle="1" w:styleId="TabeladeGrade1Clara-nfase21">
    <w:name w:val="Tabela de Grade 1 Clara - Ênfase 21"/>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sub-subsec">
    <w:name w:val="sub-subsec"/>
    <w:basedOn w:val="Normal"/>
    <w:rsid w:val="00EA419D"/>
    <w:pPr>
      <w:suppressAutoHyphens w:val="0"/>
      <w:spacing w:before="100" w:beforeAutospacing="1" w:after="100" w:afterAutospacing="1" w:line="240" w:lineRule="auto"/>
    </w:pPr>
    <w:rPr>
      <w:lang w:val="pt-BR" w:eastAsia="pt-BR"/>
    </w:rPr>
  </w:style>
  <w:style w:type="table" w:styleId="TabelaSimples3">
    <w:name w:val="Plain Table 3"/>
    <w:basedOn w:val="Tabelanormal"/>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sumo-Texto">
    <w:name w:val="Resumo - Texto"/>
    <w:basedOn w:val="Normal"/>
    <w:rsid w:val="00EA419D"/>
    <w:pPr>
      <w:suppressAutoHyphens w:val="0"/>
      <w:spacing w:after="480" w:line="240" w:lineRule="auto"/>
      <w:ind w:firstLine="851"/>
      <w:jc w:val="both"/>
    </w:pPr>
    <w:rPr>
      <w:rFonts w:ascii="Arial" w:hAnsi="Arial" w:cs="Arial"/>
      <w:lang w:val="pt-BR" w:eastAsia="pt-BR"/>
    </w:rPr>
  </w:style>
  <w:style w:type="paragraph" w:customStyle="1" w:styleId="Ttulo-Resumo">
    <w:name w:val="Título - Resumo"/>
    <w:basedOn w:val="Normal"/>
    <w:rsid w:val="00EA419D"/>
    <w:pPr>
      <w:suppressAutoHyphens w:val="0"/>
      <w:spacing w:before="360" w:after="960" w:line="240" w:lineRule="auto"/>
      <w:ind w:firstLine="851"/>
      <w:jc w:val="center"/>
    </w:pPr>
    <w:rPr>
      <w:rFonts w:ascii="Arial" w:hAnsi="Arial" w:cs="Arial"/>
      <w:b/>
      <w:caps/>
      <w:lang w:val="pt-BR" w:eastAsia="pt-BR"/>
    </w:rPr>
  </w:style>
  <w:style w:type="table" w:styleId="TabeladeGrade1Clara-nfase2">
    <w:name w:val="Grid Table 1 Light Accent 2"/>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eladeLista6Colorida-nfase2">
    <w:name w:val="List Table 6 Colorful Accent 2"/>
    <w:basedOn w:val="Tabelanormal"/>
    <w:uiPriority w:val="51"/>
    <w:rsid w:val="00EA419D"/>
    <w:pPr>
      <w:spacing w:after="0" w:line="240" w:lineRule="auto"/>
    </w:pPr>
    <w:rPr>
      <w:rFonts w:ascii="Calibri" w:eastAsia="Calibri" w:hAnsi="Calibri" w:cs="Times New Roman"/>
      <w:color w:val="C45911"/>
      <w:sz w:val="20"/>
      <w:szCs w:val="20"/>
      <w:lang w:eastAsia="pt-BR"/>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deLista2">
    <w:name w:val="List Table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
    <w:name w:val="List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nfase3">
    <w:name w:val="List Table 6 Colorful Accent 3"/>
    <w:basedOn w:val="Tabelanormal"/>
    <w:uiPriority w:val="51"/>
    <w:rsid w:val="00EA419D"/>
    <w:pPr>
      <w:spacing w:after="0" w:line="240" w:lineRule="auto"/>
    </w:pPr>
    <w:rPr>
      <w:rFonts w:ascii="Calibri" w:eastAsia="Calibri" w:hAnsi="Calibri" w:cs="Times New Roman"/>
      <w:color w:val="7B7B7B"/>
      <w:sz w:val="20"/>
      <w:szCs w:val="20"/>
      <w:lang w:eastAsia="pt-BR"/>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Lista6Colorida-nfase6">
    <w:name w:val="List Table 6 Colorful Accent 6"/>
    <w:basedOn w:val="Tabelanormal"/>
    <w:uiPriority w:val="51"/>
    <w:rsid w:val="00EA419D"/>
    <w:pPr>
      <w:spacing w:after="0" w:line="240" w:lineRule="auto"/>
    </w:pPr>
    <w:rPr>
      <w:rFonts w:ascii="Calibri" w:eastAsia="Calibri" w:hAnsi="Calibri" w:cs="Times New Roman"/>
      <w:color w:val="538135"/>
      <w:sz w:val="20"/>
      <w:szCs w:val="20"/>
      <w:lang w:eastAsia="pt-BR"/>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Lista6Colorida-nfase5">
    <w:name w:val="List Table 6 Colorful Accent 5"/>
    <w:basedOn w:val="Tabelanormal"/>
    <w:uiPriority w:val="51"/>
    <w:rsid w:val="00EA419D"/>
    <w:pPr>
      <w:spacing w:after="0" w:line="240" w:lineRule="auto"/>
    </w:pPr>
    <w:rPr>
      <w:rFonts w:ascii="Calibri" w:eastAsia="Calibri" w:hAnsi="Calibri" w:cs="Times New Roman"/>
      <w:color w:val="2E74B5"/>
      <w:sz w:val="20"/>
      <w:szCs w:val="20"/>
      <w:lang w:eastAsia="pt-BR"/>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7Colorida-nfase4">
    <w:name w:val="Grid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Grade3-nfase4">
    <w:name w:val="Grid Table 3 Accent 4"/>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Lista7Colorida-nfase4">
    <w:name w:val="List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6Colorida-nfase4">
    <w:name w:val="List Table 6 Colorful Accent 4"/>
    <w:basedOn w:val="Tabelanormal"/>
    <w:uiPriority w:val="51"/>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3-nfase2">
    <w:name w:val="Grid Table 3 Accent 2"/>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eladeGrade2-nfase2">
    <w:name w:val="Grid Table 2 Accent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Simples1">
    <w:name w:val="Plain Table 1"/>
    <w:basedOn w:val="Tabelanormal"/>
    <w:uiPriority w:val="41"/>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deGrade6Colorida">
    <w:name w:val="Grid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Grade7Colorida">
    <w:name w:val="Grid Table 7 Colorful"/>
    <w:basedOn w:val="Tabelanormal"/>
    <w:uiPriority w:val="52"/>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deGrade4-nfase3">
    <w:name w:val="Grid Table 4 Accent 3"/>
    <w:basedOn w:val="Tabelanormal"/>
    <w:uiPriority w:val="49"/>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3-nfase3">
    <w:name w:val="Grid Table 3 Accent 3"/>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adeGradeClara">
    <w:name w:val="Grid Table Light"/>
    <w:basedOn w:val="Tabelanormal"/>
    <w:uiPriority w:val="40"/>
    <w:rsid w:val="00EA419D"/>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deGrade1Clara-nfase5">
    <w:name w:val="Grid Table 1 Light Accent 5"/>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eladeGrade2-nfase5">
    <w:name w:val="Grid Table 2 Accent 5"/>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2-nfase6">
    <w:name w:val="Grid Table 2 Accent 6"/>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2-nfase4">
    <w:name w:val="Grid Table 2 Accent 4"/>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2-nfase3">
    <w:name w:val="Grid Table 2 Accent 3"/>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2-nfase1">
    <w:name w:val="Grid Table 2 Accent 1"/>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deGrade3-nfase5">
    <w:name w:val="Grid Table 3 Accent 5"/>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eladeGrade3-nfase6">
    <w:name w:val="Grid Table 3 Accent 6"/>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CabealhodoSumrio">
    <w:name w:val="TOC Heading"/>
    <w:basedOn w:val="Ttulo1"/>
    <w:next w:val="Normal"/>
    <w:uiPriority w:val="39"/>
    <w:unhideWhenUsed/>
    <w:qFormat/>
    <w:rsid w:val="00EA419D"/>
    <w:pPr>
      <w:suppressAutoHyphens w:val="0"/>
      <w:spacing w:line="360" w:lineRule="auto"/>
      <w:ind w:firstLine="851"/>
      <w:outlineLvl w:val="9"/>
    </w:pPr>
    <w:rPr>
      <w:rFonts w:ascii="Calibri Light" w:eastAsia="Times New Roman" w:hAnsi="Calibri Light" w:cs="Times New Roman"/>
      <w:b/>
      <w:bCs/>
      <w:color w:val="2F5496"/>
      <w:lang w:val="pt-BR" w:eastAsia="en-US"/>
    </w:rPr>
  </w:style>
  <w:style w:type="paragraph" w:styleId="Bibliografia">
    <w:name w:val="Bibliography"/>
    <w:basedOn w:val="Normal"/>
    <w:next w:val="Normal"/>
    <w:uiPriority w:val="37"/>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styleId="TtulodoLivro">
    <w:name w:val="Book Title"/>
    <w:uiPriority w:val="33"/>
    <w:qFormat/>
    <w:rsid w:val="00EA419D"/>
    <w:rPr>
      <w:b/>
      <w:bCs/>
      <w:i/>
      <w:iCs/>
      <w:spacing w:val="5"/>
    </w:rPr>
  </w:style>
  <w:style w:type="character" w:styleId="RefernciaIntensa">
    <w:name w:val="Intense Reference"/>
    <w:uiPriority w:val="32"/>
    <w:qFormat/>
    <w:rsid w:val="00EA419D"/>
    <w:rPr>
      <w:b/>
      <w:bCs/>
      <w:smallCaps/>
      <w:color w:val="4472C4"/>
      <w:spacing w:val="5"/>
    </w:rPr>
  </w:style>
  <w:style w:type="character" w:styleId="RefernciaSutil">
    <w:name w:val="Subtle Reference"/>
    <w:uiPriority w:val="31"/>
    <w:qFormat/>
    <w:rsid w:val="00EA419D"/>
    <w:rPr>
      <w:smallCaps/>
      <w:color w:val="5A5A5A"/>
    </w:rPr>
  </w:style>
  <w:style w:type="character" w:styleId="nfaseIntensa">
    <w:name w:val="Intense Emphasis"/>
    <w:uiPriority w:val="21"/>
    <w:qFormat/>
    <w:rsid w:val="00EA419D"/>
    <w:rPr>
      <w:i/>
      <w:iCs/>
      <w:color w:val="4472C4"/>
    </w:rPr>
  </w:style>
  <w:style w:type="character" w:styleId="nfaseSutil">
    <w:name w:val="Subtle Emphasis"/>
    <w:uiPriority w:val="19"/>
    <w:qFormat/>
    <w:rsid w:val="00EA419D"/>
    <w:rPr>
      <w:i/>
      <w:iCs/>
      <w:color w:val="404040"/>
    </w:rPr>
  </w:style>
  <w:style w:type="paragraph" w:styleId="CitaoIntensa">
    <w:name w:val="Intense Quote"/>
    <w:basedOn w:val="Normal"/>
    <w:next w:val="Normal"/>
    <w:link w:val="CitaoIntensaChar"/>
    <w:uiPriority w:val="30"/>
    <w:qFormat/>
    <w:rsid w:val="00EA419D"/>
    <w:pPr>
      <w:pBdr>
        <w:top w:val="single" w:sz="4" w:space="10" w:color="4472C4"/>
        <w:bottom w:val="single" w:sz="4" w:space="10" w:color="4472C4"/>
      </w:pBdr>
      <w:suppressAutoHyphens w:val="0"/>
      <w:spacing w:before="360" w:after="360" w:line="360" w:lineRule="auto"/>
      <w:ind w:left="864" w:right="864" w:firstLine="851"/>
      <w:jc w:val="center"/>
    </w:pPr>
    <w:rPr>
      <w:rFonts w:ascii="Calibri" w:eastAsia="Calibri" w:hAnsi="Calibri"/>
      <w:i/>
      <w:iCs/>
      <w:color w:val="4472C4"/>
      <w:sz w:val="22"/>
      <w:szCs w:val="22"/>
      <w:lang w:val="pt-BR" w:eastAsia="en-US"/>
    </w:rPr>
  </w:style>
  <w:style w:type="character" w:customStyle="1" w:styleId="CitaoIntensaChar">
    <w:name w:val="Citação Intensa Char"/>
    <w:basedOn w:val="Fontepargpadro"/>
    <w:link w:val="CitaoIntensa"/>
    <w:uiPriority w:val="30"/>
    <w:rsid w:val="00EA419D"/>
    <w:rPr>
      <w:rFonts w:ascii="Calibri" w:eastAsia="Calibri" w:hAnsi="Calibri" w:cs="Times New Roman"/>
      <w:i/>
      <w:iCs/>
      <w:color w:val="4472C4"/>
    </w:rPr>
  </w:style>
  <w:style w:type="paragraph" w:styleId="Citao">
    <w:name w:val="Quote"/>
    <w:basedOn w:val="Normal"/>
    <w:next w:val="Normal"/>
    <w:link w:val="CitaoChar"/>
    <w:uiPriority w:val="29"/>
    <w:qFormat/>
    <w:rsid w:val="00EA419D"/>
    <w:pPr>
      <w:suppressAutoHyphens w:val="0"/>
      <w:spacing w:before="200" w:after="160" w:line="360" w:lineRule="auto"/>
      <w:ind w:left="864" w:right="864" w:firstLine="851"/>
      <w:jc w:val="center"/>
    </w:pPr>
    <w:rPr>
      <w:rFonts w:ascii="Calibri" w:eastAsia="Calibri" w:hAnsi="Calibri"/>
      <w:i/>
      <w:iCs/>
      <w:color w:val="404040"/>
      <w:sz w:val="22"/>
      <w:szCs w:val="22"/>
      <w:lang w:val="pt-BR" w:eastAsia="en-US"/>
    </w:rPr>
  </w:style>
  <w:style w:type="character" w:customStyle="1" w:styleId="CitaoChar">
    <w:name w:val="Citação Char"/>
    <w:basedOn w:val="Fontepargpadro"/>
    <w:link w:val="Citao"/>
    <w:uiPriority w:val="29"/>
    <w:rsid w:val="00EA419D"/>
    <w:rPr>
      <w:rFonts w:ascii="Calibri" w:eastAsia="Calibri" w:hAnsi="Calibri" w:cs="Times New Roman"/>
      <w:i/>
      <w:iCs/>
      <w:color w:val="404040"/>
    </w:rPr>
  </w:style>
  <w:style w:type="table" w:styleId="ListaMdia1-nfase1">
    <w:name w:val="Medium List 1 Accen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SombreamentoMdio2-nfase1">
    <w:name w:val="Medium Shading 2 Accent 1"/>
    <w:basedOn w:val="Tabelanormal"/>
    <w:uiPriority w:val="64"/>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1-nfase1">
    <w:name w:val="Medium Shading 1 Accent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GradeClara-nfase1">
    <w:name w:val="Light Grid Accent 1"/>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staClara-nfase1">
    <w:name w:val="Light List Accent 1"/>
    <w:basedOn w:val="Tabelanormal"/>
    <w:uiPriority w:val="61"/>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ombreamentoClaro-nfase1">
    <w:name w:val="Light Shading Accent 1"/>
    <w:basedOn w:val="Tabelanormal"/>
    <w:uiPriority w:val="60"/>
    <w:semiHidden/>
    <w:unhideWhenUsed/>
    <w:rsid w:val="00EA419D"/>
    <w:pPr>
      <w:spacing w:after="0" w:line="240" w:lineRule="auto"/>
    </w:pPr>
    <w:rPr>
      <w:rFonts w:ascii="Calibri" w:eastAsia="Calibri" w:hAnsi="Calibri" w:cs="Times New Roman"/>
      <w:color w:val="2F5496"/>
      <w:sz w:val="20"/>
      <w:szCs w:val="20"/>
      <w:lang w:eastAsia="pt-B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GradeColorida">
    <w:name w:val="Colorful Grid"/>
    <w:basedOn w:val="Tabelanormal"/>
    <w:uiPriority w:val="73"/>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taColorida">
    <w:name w:val="Colorful List"/>
    <w:basedOn w:val="Tabelanormal"/>
    <w:uiPriority w:val="72"/>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ombreamentoColorido">
    <w:name w:val="Colorful Shading"/>
    <w:basedOn w:val="Tabelanormal"/>
    <w:uiPriority w:val="71"/>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staEscura">
    <w:name w:val="Dark List"/>
    <w:basedOn w:val="Tabelanormal"/>
    <w:uiPriority w:val="70"/>
    <w:semiHidden/>
    <w:unhideWhenUsed/>
    <w:rsid w:val="00EA419D"/>
    <w:pPr>
      <w:spacing w:after="0" w:line="240" w:lineRule="auto"/>
    </w:pPr>
    <w:rPr>
      <w:rFonts w:ascii="Calibri" w:eastAsia="Calibri" w:hAnsi="Calibri" w:cs="Times New Roman"/>
      <w:color w:val="FFFFFF"/>
      <w:sz w:val="20"/>
      <w:szCs w:val="20"/>
      <w:lang w:eastAsia="pt-B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GradeMdia3">
    <w:name w:val="Medium Grid 3"/>
    <w:basedOn w:val="Tabelanormal"/>
    <w:uiPriority w:val="69"/>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adeMdia2">
    <w:name w:val="Medium Grid 2"/>
    <w:basedOn w:val="Tabelanormal"/>
    <w:uiPriority w:val="68"/>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adeMdia1">
    <w:name w:val="Medium Grid 1"/>
    <w:basedOn w:val="Tabelanormal"/>
    <w:uiPriority w:val="67"/>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staMdia2">
    <w:name w:val="Medium List 2"/>
    <w:basedOn w:val="Tabelanormal"/>
    <w:uiPriority w:val="66"/>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1">
    <w:name w:val="Medium Lis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Mdio1">
    <w:name w:val="Medium Shading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radeClara">
    <w:name w:val="Light Grid"/>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ombreamentoClaro">
    <w:name w:val="Light Shading"/>
    <w:basedOn w:val="Tabelanormal"/>
    <w:uiPriority w:val="60"/>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arivelHTML">
    <w:name w:val="HTML Variable"/>
    <w:uiPriority w:val="99"/>
    <w:semiHidden/>
    <w:unhideWhenUsed/>
    <w:rsid w:val="00EA419D"/>
    <w:rPr>
      <w:i/>
      <w:iCs/>
    </w:rPr>
  </w:style>
  <w:style w:type="character" w:styleId="MquinadeescreverHTML">
    <w:name w:val="HTML Typewriter"/>
    <w:uiPriority w:val="99"/>
    <w:semiHidden/>
    <w:unhideWhenUsed/>
    <w:rsid w:val="00EA419D"/>
    <w:rPr>
      <w:rFonts w:ascii="Consolas" w:hAnsi="Consolas"/>
      <w:sz w:val="20"/>
      <w:szCs w:val="20"/>
    </w:rPr>
  </w:style>
  <w:style w:type="character" w:styleId="ExemploHTML">
    <w:name w:val="HTML Sample"/>
    <w:uiPriority w:val="99"/>
    <w:semiHidden/>
    <w:unhideWhenUsed/>
    <w:rsid w:val="00EA419D"/>
    <w:rPr>
      <w:rFonts w:ascii="Consolas" w:hAnsi="Consolas"/>
      <w:sz w:val="24"/>
      <w:szCs w:val="24"/>
    </w:rPr>
  </w:style>
  <w:style w:type="character" w:styleId="TecladoHTML">
    <w:name w:val="HTML Keyboard"/>
    <w:uiPriority w:val="99"/>
    <w:semiHidden/>
    <w:unhideWhenUsed/>
    <w:rsid w:val="00EA419D"/>
    <w:rPr>
      <w:rFonts w:ascii="Consolas" w:hAnsi="Consolas"/>
      <w:sz w:val="20"/>
      <w:szCs w:val="20"/>
    </w:rPr>
  </w:style>
  <w:style w:type="character" w:styleId="DefinioHTML">
    <w:name w:val="HTML Definition"/>
    <w:uiPriority w:val="99"/>
    <w:semiHidden/>
    <w:unhideWhenUsed/>
    <w:rsid w:val="00EA419D"/>
    <w:rPr>
      <w:i/>
      <w:iCs/>
    </w:rPr>
  </w:style>
  <w:style w:type="character" w:styleId="CdigoHTML">
    <w:name w:val="HTML Code"/>
    <w:uiPriority w:val="99"/>
    <w:semiHidden/>
    <w:unhideWhenUsed/>
    <w:rsid w:val="00EA419D"/>
    <w:rPr>
      <w:rFonts w:ascii="Consolas" w:hAnsi="Consolas"/>
      <w:sz w:val="20"/>
      <w:szCs w:val="20"/>
    </w:rPr>
  </w:style>
  <w:style w:type="paragraph" w:styleId="EndereoHTML">
    <w:name w:val="HTML Address"/>
    <w:basedOn w:val="Normal"/>
    <w:link w:val="EndereoHTMLChar"/>
    <w:uiPriority w:val="99"/>
    <w:semiHidden/>
    <w:unhideWhenUsed/>
    <w:rsid w:val="00EA419D"/>
    <w:pPr>
      <w:suppressAutoHyphens w:val="0"/>
      <w:spacing w:after="0" w:line="240" w:lineRule="auto"/>
      <w:ind w:firstLine="851"/>
      <w:jc w:val="both"/>
    </w:pPr>
    <w:rPr>
      <w:rFonts w:ascii="Calibri" w:eastAsia="Calibri" w:hAnsi="Calibri"/>
      <w:i/>
      <w:iCs/>
      <w:sz w:val="22"/>
      <w:szCs w:val="22"/>
      <w:lang w:val="pt-BR" w:eastAsia="en-US"/>
    </w:rPr>
  </w:style>
  <w:style w:type="character" w:customStyle="1" w:styleId="EndereoHTMLChar">
    <w:name w:val="Endereço HTML Char"/>
    <w:basedOn w:val="Fontepargpadro"/>
    <w:link w:val="EndereoHTML"/>
    <w:uiPriority w:val="99"/>
    <w:semiHidden/>
    <w:rsid w:val="00EA419D"/>
    <w:rPr>
      <w:rFonts w:ascii="Calibri" w:eastAsia="Calibri" w:hAnsi="Calibri" w:cs="Times New Roman"/>
      <w:i/>
      <w:iCs/>
    </w:rPr>
  </w:style>
  <w:style w:type="character" w:styleId="AcrnimoHTML">
    <w:name w:val="HTML Acronym"/>
    <w:basedOn w:val="Fontepargpadro"/>
    <w:uiPriority w:val="99"/>
    <w:semiHidden/>
    <w:unhideWhenUsed/>
    <w:rsid w:val="00EA419D"/>
  </w:style>
  <w:style w:type="paragraph" w:styleId="MapadoDocumento">
    <w:name w:val="Document Map"/>
    <w:basedOn w:val="Normal"/>
    <w:link w:val="MapadoDocumentoChar"/>
    <w:uiPriority w:val="99"/>
    <w:semiHidden/>
    <w:unhideWhenUsed/>
    <w:rsid w:val="00EA419D"/>
    <w:pPr>
      <w:suppressAutoHyphens w:val="0"/>
      <w:spacing w:after="0" w:line="240" w:lineRule="auto"/>
      <w:ind w:firstLine="851"/>
      <w:jc w:val="both"/>
    </w:pPr>
    <w:rPr>
      <w:rFonts w:ascii="Segoe UI" w:eastAsia="Calibri" w:hAnsi="Segoe UI" w:cs="Segoe UI"/>
      <w:sz w:val="16"/>
      <w:szCs w:val="16"/>
      <w:lang w:val="pt-BR" w:eastAsia="en-US"/>
    </w:rPr>
  </w:style>
  <w:style w:type="character" w:customStyle="1" w:styleId="MapadoDocumentoChar">
    <w:name w:val="Mapa do Documento Char"/>
    <w:basedOn w:val="Fontepargpadro"/>
    <w:link w:val="MapadoDocumento"/>
    <w:uiPriority w:val="99"/>
    <w:semiHidden/>
    <w:rsid w:val="00EA419D"/>
    <w:rPr>
      <w:rFonts w:ascii="Segoe UI" w:eastAsia="Calibri" w:hAnsi="Segoe UI" w:cs="Segoe UI"/>
      <w:sz w:val="16"/>
      <w:szCs w:val="16"/>
    </w:rPr>
  </w:style>
  <w:style w:type="paragraph" w:styleId="Ttulodanota">
    <w:name w:val="Note Heading"/>
    <w:basedOn w:val="Normal"/>
    <w:next w:val="Normal"/>
    <w:link w:val="TtulodanotaChar"/>
    <w:uiPriority w:val="99"/>
    <w:semiHidden/>
    <w:unhideWhenUsed/>
    <w:rsid w:val="00EA419D"/>
    <w:pPr>
      <w:suppressAutoHyphens w:val="0"/>
      <w:spacing w:after="0" w:line="240" w:lineRule="auto"/>
      <w:ind w:firstLine="851"/>
      <w:jc w:val="both"/>
    </w:pPr>
    <w:rPr>
      <w:rFonts w:ascii="Calibri" w:eastAsia="Calibri" w:hAnsi="Calibri"/>
      <w:sz w:val="22"/>
      <w:szCs w:val="22"/>
      <w:lang w:val="pt-BR" w:eastAsia="en-US"/>
    </w:rPr>
  </w:style>
  <w:style w:type="character" w:customStyle="1" w:styleId="TtulodanotaChar">
    <w:name w:val="Título da nota Char"/>
    <w:basedOn w:val="Fontepargpadro"/>
    <w:link w:val="Ttulodanota"/>
    <w:uiPriority w:val="99"/>
    <w:semiHidden/>
    <w:rsid w:val="00EA419D"/>
    <w:rPr>
      <w:rFonts w:ascii="Calibri" w:eastAsia="Calibri" w:hAnsi="Calibri" w:cs="Times New Roman"/>
    </w:rPr>
  </w:style>
  <w:style w:type="paragraph" w:styleId="Primeirorecuodecorpodetexto2">
    <w:name w:val="Body Text First Indent 2"/>
    <w:basedOn w:val="Recuodecorpodetexto"/>
    <w:link w:val="Primeirorecuodecorpodetexto2Char"/>
    <w:uiPriority w:val="99"/>
    <w:semiHidden/>
    <w:unhideWhenUsed/>
    <w:rsid w:val="00EA419D"/>
    <w:pPr>
      <w:widowControl/>
      <w:tabs>
        <w:tab w:val="clear" w:pos="483"/>
        <w:tab w:val="clear" w:pos="709"/>
      </w:tabs>
      <w:autoSpaceDE/>
      <w:autoSpaceDN/>
      <w:ind w:left="360" w:firstLine="360"/>
    </w:pPr>
    <w:rPr>
      <w:rFonts w:ascii="Calibri" w:eastAsia="Calibri" w:hAnsi="Calibri"/>
      <w:sz w:val="22"/>
      <w:szCs w:val="22"/>
      <w:lang w:val="pt-BR" w:eastAsia="en-US" w:bidi="ar-SA"/>
    </w:rPr>
  </w:style>
  <w:style w:type="character" w:customStyle="1" w:styleId="Primeirorecuodecorpodetexto2Char">
    <w:name w:val="Primeiro recuo de corpo de texto 2 Char"/>
    <w:basedOn w:val="RecuodecorpodetextoChar"/>
    <w:link w:val="Primeirorecuodecorpodetexto2"/>
    <w:uiPriority w:val="99"/>
    <w:semiHidden/>
    <w:rsid w:val="00EA419D"/>
    <w:rPr>
      <w:rFonts w:ascii="Calibri" w:eastAsia="Calibri" w:hAnsi="Calibri" w:cs="Times New Roman"/>
      <w:sz w:val="24"/>
      <w:szCs w:val="24"/>
      <w:lang w:val="pt-PT" w:eastAsia="pt-PT" w:bidi="pt-PT"/>
    </w:rPr>
  </w:style>
  <w:style w:type="paragraph" w:styleId="Primeirorecuodecorpodetexto">
    <w:name w:val="Body Text First Indent"/>
    <w:basedOn w:val="Corpodetexto"/>
    <w:link w:val="PrimeirorecuodecorpodetextoChar"/>
    <w:uiPriority w:val="99"/>
    <w:semiHidden/>
    <w:unhideWhenUsed/>
    <w:rsid w:val="00EA419D"/>
    <w:pPr>
      <w:suppressAutoHyphens w:val="0"/>
      <w:spacing w:after="0" w:line="360" w:lineRule="auto"/>
      <w:ind w:firstLine="360"/>
    </w:pPr>
    <w:rPr>
      <w:rFonts w:eastAsia="Calibri"/>
      <w:sz w:val="22"/>
      <w:szCs w:val="22"/>
      <w:lang w:eastAsia="en-US"/>
    </w:rPr>
  </w:style>
  <w:style w:type="character" w:customStyle="1" w:styleId="PrimeirorecuodecorpodetextoChar">
    <w:name w:val="Primeiro recuo de corpo de texto Char"/>
    <w:basedOn w:val="CorpodetextoChar"/>
    <w:link w:val="Primeirorecuodecorpodetexto"/>
    <w:uiPriority w:val="99"/>
    <w:semiHidden/>
    <w:rsid w:val="00EA419D"/>
    <w:rPr>
      <w:rFonts w:ascii="Calibri" w:eastAsia="Calibri" w:hAnsi="Calibri" w:cs="Times New Roman"/>
      <w:sz w:val="20"/>
      <w:szCs w:val="20"/>
      <w:lang w:eastAsia="ar-SA"/>
    </w:rPr>
  </w:style>
  <w:style w:type="paragraph" w:styleId="Data">
    <w:name w:val="Date"/>
    <w:basedOn w:val="Normal"/>
    <w:next w:val="Normal"/>
    <w:link w:val="Data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DataChar">
    <w:name w:val="Data Char"/>
    <w:basedOn w:val="Fontepargpadro"/>
    <w:link w:val="Data"/>
    <w:uiPriority w:val="99"/>
    <w:semiHidden/>
    <w:rsid w:val="00EA419D"/>
    <w:rPr>
      <w:rFonts w:ascii="Calibri" w:eastAsia="Calibri" w:hAnsi="Calibri" w:cs="Times New Roman"/>
    </w:rPr>
  </w:style>
  <w:style w:type="paragraph" w:styleId="Saudao">
    <w:name w:val="Salutation"/>
    <w:basedOn w:val="Normal"/>
    <w:next w:val="Normal"/>
    <w:link w:val="Saudao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SaudaoChar">
    <w:name w:val="Saudação Char"/>
    <w:basedOn w:val="Fontepargpadro"/>
    <w:link w:val="Saudao"/>
    <w:uiPriority w:val="99"/>
    <w:semiHidden/>
    <w:rsid w:val="00EA419D"/>
    <w:rPr>
      <w:rFonts w:ascii="Calibri" w:eastAsia="Calibri" w:hAnsi="Calibri" w:cs="Times New Roman"/>
    </w:rPr>
  </w:style>
  <w:style w:type="paragraph" w:styleId="Cabealhodamensagem">
    <w:name w:val="Message Header"/>
    <w:basedOn w:val="Normal"/>
    <w:link w:val="CabealhodamensagemChar"/>
    <w:uiPriority w:val="99"/>
    <w:semiHidden/>
    <w:unhideWhenUsed/>
    <w:rsid w:val="00EA419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jc w:val="both"/>
    </w:pPr>
    <w:rPr>
      <w:rFonts w:ascii="Calibri Light" w:hAnsi="Calibri Light"/>
      <w:lang w:val="pt-BR" w:eastAsia="en-US"/>
    </w:rPr>
  </w:style>
  <w:style w:type="character" w:customStyle="1" w:styleId="CabealhodamensagemChar">
    <w:name w:val="Cabeçalho da mensagem Char"/>
    <w:basedOn w:val="Fontepargpadro"/>
    <w:link w:val="Cabealhodamensagem"/>
    <w:uiPriority w:val="99"/>
    <w:semiHidden/>
    <w:rsid w:val="00EA419D"/>
    <w:rPr>
      <w:rFonts w:ascii="Calibri Light" w:eastAsia="Times New Roman" w:hAnsi="Calibri Light" w:cs="Times New Roman"/>
      <w:sz w:val="24"/>
      <w:szCs w:val="24"/>
      <w:shd w:val="pct20" w:color="auto" w:fill="auto"/>
    </w:rPr>
  </w:style>
  <w:style w:type="paragraph" w:styleId="Listadecontinuao5">
    <w:name w:val="List Continue 5"/>
    <w:basedOn w:val="Normal"/>
    <w:uiPriority w:val="99"/>
    <w:semiHidden/>
    <w:unhideWhenUsed/>
    <w:rsid w:val="00EA419D"/>
    <w:pPr>
      <w:suppressAutoHyphens w:val="0"/>
      <w:spacing w:after="120" w:line="360" w:lineRule="auto"/>
      <w:ind w:left="1415" w:firstLine="851"/>
      <w:contextualSpacing/>
      <w:jc w:val="both"/>
    </w:pPr>
    <w:rPr>
      <w:rFonts w:ascii="Calibri" w:eastAsia="Calibri" w:hAnsi="Calibri"/>
      <w:sz w:val="22"/>
      <w:szCs w:val="22"/>
      <w:lang w:val="pt-BR" w:eastAsia="en-US"/>
    </w:rPr>
  </w:style>
  <w:style w:type="paragraph" w:styleId="Listadecontinuao4">
    <w:name w:val="List Continue 4"/>
    <w:basedOn w:val="Normal"/>
    <w:uiPriority w:val="99"/>
    <w:semiHidden/>
    <w:unhideWhenUsed/>
    <w:rsid w:val="00EA419D"/>
    <w:pPr>
      <w:suppressAutoHyphens w:val="0"/>
      <w:spacing w:after="120" w:line="360" w:lineRule="auto"/>
      <w:ind w:left="1132" w:firstLine="851"/>
      <w:contextualSpacing/>
      <w:jc w:val="both"/>
    </w:pPr>
    <w:rPr>
      <w:rFonts w:ascii="Calibri" w:eastAsia="Calibri" w:hAnsi="Calibri"/>
      <w:sz w:val="22"/>
      <w:szCs w:val="22"/>
      <w:lang w:val="pt-BR" w:eastAsia="en-US"/>
    </w:rPr>
  </w:style>
  <w:style w:type="paragraph" w:styleId="Listadecontinuao3">
    <w:name w:val="List Continue 3"/>
    <w:basedOn w:val="Normal"/>
    <w:uiPriority w:val="99"/>
    <w:semiHidden/>
    <w:unhideWhenUsed/>
    <w:rsid w:val="00EA419D"/>
    <w:pPr>
      <w:suppressAutoHyphens w:val="0"/>
      <w:spacing w:after="120" w:line="360" w:lineRule="auto"/>
      <w:ind w:left="849" w:firstLine="851"/>
      <w:contextualSpacing/>
      <w:jc w:val="both"/>
    </w:pPr>
    <w:rPr>
      <w:rFonts w:ascii="Calibri" w:eastAsia="Calibri" w:hAnsi="Calibri"/>
      <w:sz w:val="22"/>
      <w:szCs w:val="22"/>
      <w:lang w:val="pt-BR" w:eastAsia="en-US"/>
    </w:rPr>
  </w:style>
  <w:style w:type="paragraph" w:styleId="Listadecontinuao2">
    <w:name w:val="List Continue 2"/>
    <w:basedOn w:val="Normal"/>
    <w:uiPriority w:val="99"/>
    <w:semiHidden/>
    <w:unhideWhenUsed/>
    <w:rsid w:val="00EA419D"/>
    <w:pPr>
      <w:suppressAutoHyphens w:val="0"/>
      <w:spacing w:after="120" w:line="360" w:lineRule="auto"/>
      <w:ind w:left="566" w:firstLine="851"/>
      <w:contextualSpacing/>
      <w:jc w:val="both"/>
    </w:pPr>
    <w:rPr>
      <w:rFonts w:ascii="Calibri" w:eastAsia="Calibri" w:hAnsi="Calibri"/>
      <w:sz w:val="22"/>
      <w:szCs w:val="22"/>
      <w:lang w:val="pt-BR" w:eastAsia="en-US"/>
    </w:rPr>
  </w:style>
  <w:style w:type="paragraph" w:styleId="Listadecontinuao">
    <w:name w:val="List Continue"/>
    <w:basedOn w:val="Normal"/>
    <w:uiPriority w:val="99"/>
    <w:semiHidden/>
    <w:unhideWhenUsed/>
    <w:rsid w:val="00EA419D"/>
    <w:pPr>
      <w:suppressAutoHyphens w:val="0"/>
      <w:spacing w:after="120" w:line="360" w:lineRule="auto"/>
      <w:ind w:left="283" w:firstLine="851"/>
      <w:contextualSpacing/>
      <w:jc w:val="both"/>
    </w:pPr>
    <w:rPr>
      <w:rFonts w:ascii="Calibri" w:eastAsia="Calibri" w:hAnsi="Calibri"/>
      <w:sz w:val="22"/>
      <w:szCs w:val="22"/>
      <w:lang w:val="pt-BR" w:eastAsia="en-US"/>
    </w:rPr>
  </w:style>
  <w:style w:type="paragraph" w:styleId="Assinatura">
    <w:name w:val="Signature"/>
    <w:basedOn w:val="Normal"/>
    <w:link w:val="Assinatura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AssinaturaChar">
    <w:name w:val="Assinatura Char"/>
    <w:basedOn w:val="Fontepargpadro"/>
    <w:link w:val="Assinatura"/>
    <w:uiPriority w:val="99"/>
    <w:semiHidden/>
    <w:rsid w:val="00EA419D"/>
    <w:rPr>
      <w:rFonts w:ascii="Calibri" w:eastAsia="Calibri" w:hAnsi="Calibri" w:cs="Times New Roman"/>
    </w:rPr>
  </w:style>
  <w:style w:type="paragraph" w:styleId="Encerramento">
    <w:name w:val="Closing"/>
    <w:basedOn w:val="Normal"/>
    <w:link w:val="Encerramento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EncerramentoChar">
    <w:name w:val="Encerramento Char"/>
    <w:basedOn w:val="Fontepargpadro"/>
    <w:link w:val="Encerramento"/>
    <w:uiPriority w:val="99"/>
    <w:semiHidden/>
    <w:rsid w:val="00EA419D"/>
    <w:rPr>
      <w:rFonts w:ascii="Calibri" w:eastAsia="Calibri" w:hAnsi="Calibri" w:cs="Times New Roman"/>
    </w:rPr>
  </w:style>
  <w:style w:type="paragraph" w:styleId="Numerada5">
    <w:name w:val="List Number 5"/>
    <w:basedOn w:val="Normal"/>
    <w:uiPriority w:val="99"/>
    <w:semiHidden/>
    <w:unhideWhenUsed/>
    <w:rsid w:val="00EA419D"/>
    <w:pPr>
      <w:numPr>
        <w:numId w:val="2"/>
      </w:numPr>
      <w:suppressAutoHyphens w:val="0"/>
      <w:spacing w:after="0" w:line="360" w:lineRule="auto"/>
      <w:contextualSpacing/>
      <w:jc w:val="both"/>
    </w:pPr>
    <w:rPr>
      <w:rFonts w:ascii="Calibri" w:eastAsia="Calibri" w:hAnsi="Calibri"/>
      <w:sz w:val="22"/>
      <w:szCs w:val="22"/>
      <w:lang w:val="pt-BR" w:eastAsia="en-US"/>
    </w:rPr>
  </w:style>
  <w:style w:type="paragraph" w:styleId="Numerada4">
    <w:name w:val="List Number 4"/>
    <w:basedOn w:val="Normal"/>
    <w:uiPriority w:val="99"/>
    <w:semiHidden/>
    <w:unhideWhenUsed/>
    <w:rsid w:val="00EA419D"/>
    <w:pPr>
      <w:numPr>
        <w:numId w:val="3"/>
      </w:numPr>
      <w:suppressAutoHyphens w:val="0"/>
      <w:spacing w:after="0" w:line="360" w:lineRule="auto"/>
      <w:contextualSpacing/>
      <w:jc w:val="both"/>
    </w:pPr>
    <w:rPr>
      <w:rFonts w:ascii="Calibri" w:eastAsia="Calibri" w:hAnsi="Calibri"/>
      <w:sz w:val="22"/>
      <w:szCs w:val="22"/>
      <w:lang w:val="pt-BR" w:eastAsia="en-US"/>
    </w:rPr>
  </w:style>
  <w:style w:type="paragraph" w:styleId="Numerada3">
    <w:name w:val="List Number 3"/>
    <w:basedOn w:val="Normal"/>
    <w:uiPriority w:val="99"/>
    <w:semiHidden/>
    <w:unhideWhenUsed/>
    <w:rsid w:val="00EA419D"/>
    <w:pPr>
      <w:numPr>
        <w:numId w:val="4"/>
      </w:numPr>
      <w:suppressAutoHyphens w:val="0"/>
      <w:spacing w:after="0" w:line="360" w:lineRule="auto"/>
      <w:contextualSpacing/>
      <w:jc w:val="both"/>
    </w:pPr>
    <w:rPr>
      <w:rFonts w:ascii="Calibri" w:eastAsia="Calibri" w:hAnsi="Calibri"/>
      <w:sz w:val="22"/>
      <w:szCs w:val="22"/>
      <w:lang w:val="pt-BR" w:eastAsia="en-US"/>
    </w:rPr>
  </w:style>
  <w:style w:type="paragraph" w:styleId="Numerada2">
    <w:name w:val="List Number 2"/>
    <w:basedOn w:val="Normal"/>
    <w:uiPriority w:val="99"/>
    <w:semiHidden/>
    <w:unhideWhenUsed/>
    <w:rsid w:val="00EA419D"/>
    <w:pPr>
      <w:numPr>
        <w:numId w:val="5"/>
      </w:numPr>
      <w:suppressAutoHyphens w:val="0"/>
      <w:spacing w:after="0" w:line="360" w:lineRule="auto"/>
      <w:contextualSpacing/>
      <w:jc w:val="both"/>
    </w:pPr>
    <w:rPr>
      <w:rFonts w:ascii="Calibri" w:eastAsia="Calibri" w:hAnsi="Calibri"/>
      <w:sz w:val="22"/>
      <w:szCs w:val="22"/>
      <w:lang w:val="pt-BR" w:eastAsia="en-US"/>
    </w:rPr>
  </w:style>
  <w:style w:type="paragraph" w:styleId="Commarcadores5">
    <w:name w:val="List Bullet 5"/>
    <w:basedOn w:val="Normal"/>
    <w:uiPriority w:val="99"/>
    <w:semiHidden/>
    <w:unhideWhenUsed/>
    <w:rsid w:val="00EA419D"/>
    <w:pPr>
      <w:numPr>
        <w:numId w:val="6"/>
      </w:numPr>
      <w:suppressAutoHyphens w:val="0"/>
      <w:spacing w:after="0" w:line="360" w:lineRule="auto"/>
      <w:contextualSpacing/>
      <w:jc w:val="both"/>
    </w:pPr>
    <w:rPr>
      <w:rFonts w:ascii="Calibri" w:eastAsia="Calibri" w:hAnsi="Calibri"/>
      <w:sz w:val="22"/>
      <w:szCs w:val="22"/>
      <w:lang w:val="pt-BR" w:eastAsia="en-US"/>
    </w:rPr>
  </w:style>
  <w:style w:type="paragraph" w:styleId="Commarcadores4">
    <w:name w:val="List Bullet 4"/>
    <w:basedOn w:val="Normal"/>
    <w:uiPriority w:val="99"/>
    <w:semiHidden/>
    <w:unhideWhenUsed/>
    <w:rsid w:val="00EA419D"/>
    <w:pPr>
      <w:numPr>
        <w:numId w:val="7"/>
      </w:numPr>
      <w:suppressAutoHyphens w:val="0"/>
      <w:spacing w:after="0" w:line="360" w:lineRule="auto"/>
      <w:contextualSpacing/>
      <w:jc w:val="both"/>
    </w:pPr>
    <w:rPr>
      <w:rFonts w:ascii="Calibri" w:eastAsia="Calibri" w:hAnsi="Calibri"/>
      <w:sz w:val="22"/>
      <w:szCs w:val="22"/>
      <w:lang w:val="pt-BR" w:eastAsia="en-US"/>
    </w:rPr>
  </w:style>
  <w:style w:type="paragraph" w:styleId="Commarcadores3">
    <w:name w:val="List Bullet 3"/>
    <w:basedOn w:val="Normal"/>
    <w:uiPriority w:val="99"/>
    <w:semiHidden/>
    <w:unhideWhenUsed/>
    <w:rsid w:val="00EA419D"/>
    <w:pPr>
      <w:numPr>
        <w:numId w:val="8"/>
      </w:numPr>
      <w:suppressAutoHyphens w:val="0"/>
      <w:spacing w:after="0" w:line="360" w:lineRule="auto"/>
      <w:contextualSpacing/>
      <w:jc w:val="both"/>
    </w:pPr>
    <w:rPr>
      <w:rFonts w:ascii="Calibri" w:eastAsia="Calibri" w:hAnsi="Calibri"/>
      <w:sz w:val="22"/>
      <w:szCs w:val="22"/>
      <w:lang w:val="pt-BR" w:eastAsia="en-US"/>
    </w:rPr>
  </w:style>
  <w:style w:type="paragraph" w:styleId="Commarcadores2">
    <w:name w:val="List Bullet 2"/>
    <w:basedOn w:val="Normal"/>
    <w:uiPriority w:val="99"/>
    <w:semiHidden/>
    <w:unhideWhenUsed/>
    <w:rsid w:val="00EA419D"/>
    <w:pPr>
      <w:numPr>
        <w:numId w:val="9"/>
      </w:numPr>
      <w:suppressAutoHyphens w:val="0"/>
      <w:spacing w:after="0" w:line="360" w:lineRule="auto"/>
      <w:contextualSpacing/>
      <w:jc w:val="both"/>
    </w:pPr>
    <w:rPr>
      <w:rFonts w:ascii="Calibri" w:eastAsia="Calibri" w:hAnsi="Calibri"/>
      <w:sz w:val="22"/>
      <w:szCs w:val="22"/>
      <w:lang w:val="pt-BR" w:eastAsia="en-US"/>
    </w:rPr>
  </w:style>
  <w:style w:type="paragraph" w:styleId="Lista5">
    <w:name w:val="List 5"/>
    <w:basedOn w:val="Normal"/>
    <w:uiPriority w:val="99"/>
    <w:semiHidden/>
    <w:unhideWhenUsed/>
    <w:rsid w:val="00EA419D"/>
    <w:pPr>
      <w:suppressAutoHyphens w:val="0"/>
      <w:spacing w:after="0" w:line="360" w:lineRule="auto"/>
      <w:ind w:left="1415" w:hanging="283"/>
      <w:contextualSpacing/>
      <w:jc w:val="both"/>
    </w:pPr>
    <w:rPr>
      <w:rFonts w:ascii="Calibri" w:eastAsia="Calibri" w:hAnsi="Calibri"/>
      <w:sz w:val="22"/>
      <w:szCs w:val="22"/>
      <w:lang w:val="pt-BR" w:eastAsia="en-US"/>
    </w:rPr>
  </w:style>
  <w:style w:type="paragraph" w:styleId="Lista4">
    <w:name w:val="List 4"/>
    <w:basedOn w:val="Normal"/>
    <w:uiPriority w:val="99"/>
    <w:semiHidden/>
    <w:unhideWhenUsed/>
    <w:rsid w:val="00EA419D"/>
    <w:pPr>
      <w:suppressAutoHyphens w:val="0"/>
      <w:spacing w:after="0" w:line="360" w:lineRule="auto"/>
      <w:ind w:left="1132" w:hanging="283"/>
      <w:contextualSpacing/>
      <w:jc w:val="both"/>
    </w:pPr>
    <w:rPr>
      <w:rFonts w:ascii="Calibri" w:eastAsia="Calibri" w:hAnsi="Calibri"/>
      <w:sz w:val="22"/>
      <w:szCs w:val="22"/>
      <w:lang w:val="pt-BR" w:eastAsia="en-US"/>
    </w:rPr>
  </w:style>
  <w:style w:type="paragraph" w:styleId="Lista3">
    <w:name w:val="List 3"/>
    <w:basedOn w:val="Normal"/>
    <w:uiPriority w:val="99"/>
    <w:semiHidden/>
    <w:unhideWhenUsed/>
    <w:rsid w:val="00EA419D"/>
    <w:pPr>
      <w:suppressAutoHyphens w:val="0"/>
      <w:spacing w:after="0" w:line="360" w:lineRule="auto"/>
      <w:ind w:left="849" w:hanging="283"/>
      <w:contextualSpacing/>
      <w:jc w:val="both"/>
    </w:pPr>
    <w:rPr>
      <w:rFonts w:ascii="Calibri" w:eastAsia="Calibri" w:hAnsi="Calibri"/>
      <w:sz w:val="22"/>
      <w:szCs w:val="22"/>
      <w:lang w:val="pt-BR" w:eastAsia="en-US"/>
    </w:rPr>
  </w:style>
  <w:style w:type="paragraph" w:styleId="Lista2">
    <w:name w:val="List 2"/>
    <w:basedOn w:val="Normal"/>
    <w:uiPriority w:val="99"/>
    <w:semiHidden/>
    <w:unhideWhenUsed/>
    <w:rsid w:val="00EA419D"/>
    <w:pPr>
      <w:suppressAutoHyphens w:val="0"/>
      <w:spacing w:after="0" w:line="360" w:lineRule="auto"/>
      <w:ind w:left="566" w:hanging="283"/>
      <w:contextualSpacing/>
      <w:jc w:val="both"/>
    </w:pPr>
    <w:rPr>
      <w:rFonts w:ascii="Calibri" w:eastAsia="Calibri" w:hAnsi="Calibri"/>
      <w:sz w:val="22"/>
      <w:szCs w:val="22"/>
      <w:lang w:val="pt-BR" w:eastAsia="en-US"/>
    </w:rPr>
  </w:style>
  <w:style w:type="paragraph" w:styleId="Numerada">
    <w:name w:val="List Number"/>
    <w:basedOn w:val="Normal"/>
    <w:uiPriority w:val="99"/>
    <w:semiHidden/>
    <w:unhideWhenUsed/>
    <w:rsid w:val="00EA419D"/>
    <w:pPr>
      <w:numPr>
        <w:numId w:val="10"/>
      </w:numPr>
      <w:suppressAutoHyphens w:val="0"/>
      <w:spacing w:after="0" w:line="360" w:lineRule="auto"/>
      <w:contextualSpacing/>
      <w:jc w:val="both"/>
    </w:pPr>
    <w:rPr>
      <w:rFonts w:ascii="Calibri" w:eastAsia="Calibri" w:hAnsi="Calibri"/>
      <w:sz w:val="22"/>
      <w:szCs w:val="22"/>
      <w:lang w:val="pt-BR" w:eastAsia="en-US"/>
    </w:rPr>
  </w:style>
  <w:style w:type="paragraph" w:styleId="Commarcadores">
    <w:name w:val="List Bullet"/>
    <w:basedOn w:val="Normal"/>
    <w:uiPriority w:val="99"/>
    <w:semiHidden/>
    <w:unhideWhenUsed/>
    <w:rsid w:val="00EA419D"/>
    <w:pPr>
      <w:numPr>
        <w:numId w:val="11"/>
      </w:numPr>
      <w:suppressAutoHyphens w:val="0"/>
      <w:spacing w:after="0" w:line="360" w:lineRule="auto"/>
      <w:contextualSpacing/>
      <w:jc w:val="both"/>
    </w:pPr>
    <w:rPr>
      <w:rFonts w:ascii="Calibri" w:eastAsia="Calibri" w:hAnsi="Calibri"/>
      <w:sz w:val="22"/>
      <w:szCs w:val="22"/>
      <w:lang w:val="pt-BR" w:eastAsia="en-US"/>
    </w:rPr>
  </w:style>
  <w:style w:type="paragraph" w:styleId="Lista">
    <w:name w:val="List"/>
    <w:basedOn w:val="Normal"/>
    <w:uiPriority w:val="99"/>
    <w:semiHidden/>
    <w:unhideWhenUsed/>
    <w:rsid w:val="00EA419D"/>
    <w:pPr>
      <w:suppressAutoHyphens w:val="0"/>
      <w:spacing w:after="0" w:line="360" w:lineRule="auto"/>
      <w:ind w:left="283" w:hanging="283"/>
      <w:contextualSpacing/>
      <w:jc w:val="both"/>
    </w:pPr>
    <w:rPr>
      <w:rFonts w:ascii="Calibri" w:eastAsia="Calibri" w:hAnsi="Calibri"/>
      <w:sz w:val="22"/>
      <w:szCs w:val="22"/>
      <w:lang w:val="pt-BR" w:eastAsia="en-US"/>
    </w:rPr>
  </w:style>
  <w:style w:type="paragraph" w:styleId="Ttulodendicedeautoridades">
    <w:name w:val="toa heading"/>
    <w:basedOn w:val="Normal"/>
    <w:next w:val="Normal"/>
    <w:uiPriority w:val="99"/>
    <w:semiHidden/>
    <w:unhideWhenUsed/>
    <w:rsid w:val="00EA419D"/>
    <w:pPr>
      <w:suppressAutoHyphens w:val="0"/>
      <w:spacing w:before="120" w:after="0" w:line="360" w:lineRule="auto"/>
      <w:ind w:firstLine="851"/>
      <w:jc w:val="both"/>
    </w:pPr>
    <w:rPr>
      <w:rFonts w:ascii="Calibri Light" w:hAnsi="Calibri Light"/>
      <w:b/>
      <w:bCs/>
      <w:lang w:val="pt-BR" w:eastAsia="en-US"/>
    </w:rPr>
  </w:style>
  <w:style w:type="paragraph" w:styleId="Textodemacro">
    <w:name w:val="macro"/>
    <w:link w:val="TextodemacroChar"/>
    <w:uiPriority w:val="99"/>
    <w:semiHidden/>
    <w:unhideWhenUsed/>
    <w:rsid w:val="00EA419D"/>
    <w:pPr>
      <w:tabs>
        <w:tab w:val="left" w:pos="480"/>
        <w:tab w:val="left" w:pos="960"/>
        <w:tab w:val="left" w:pos="1440"/>
        <w:tab w:val="left" w:pos="1920"/>
        <w:tab w:val="left" w:pos="2400"/>
        <w:tab w:val="left" w:pos="2880"/>
        <w:tab w:val="left" w:pos="3360"/>
        <w:tab w:val="left" w:pos="3840"/>
        <w:tab w:val="left" w:pos="4320"/>
      </w:tabs>
      <w:spacing w:after="0" w:line="360" w:lineRule="auto"/>
      <w:ind w:firstLine="851"/>
      <w:jc w:val="both"/>
    </w:pPr>
    <w:rPr>
      <w:rFonts w:ascii="Consolas" w:eastAsia="Calibri" w:hAnsi="Consolas" w:cs="Times New Roman"/>
      <w:sz w:val="20"/>
      <w:szCs w:val="20"/>
    </w:rPr>
  </w:style>
  <w:style w:type="character" w:customStyle="1" w:styleId="TextodemacroChar">
    <w:name w:val="Texto de macro Char"/>
    <w:basedOn w:val="Fontepargpadro"/>
    <w:link w:val="Textodemacro"/>
    <w:uiPriority w:val="99"/>
    <w:semiHidden/>
    <w:rsid w:val="00EA419D"/>
    <w:rPr>
      <w:rFonts w:ascii="Consolas" w:eastAsia="Calibri" w:hAnsi="Consolas" w:cs="Times New Roman"/>
      <w:sz w:val="20"/>
      <w:szCs w:val="20"/>
    </w:rPr>
  </w:style>
  <w:style w:type="paragraph" w:styleId="ndicedeautoridades">
    <w:name w:val="table of authorities"/>
    <w:basedOn w:val="Normal"/>
    <w:next w:val="Normal"/>
    <w:uiPriority w:val="99"/>
    <w:semiHidden/>
    <w:unhideWhenUsed/>
    <w:rsid w:val="00EA419D"/>
    <w:pPr>
      <w:suppressAutoHyphens w:val="0"/>
      <w:spacing w:after="0" w:line="360" w:lineRule="auto"/>
      <w:ind w:left="220" w:hanging="220"/>
      <w:jc w:val="both"/>
    </w:pPr>
    <w:rPr>
      <w:rFonts w:ascii="Calibri" w:eastAsia="Calibri" w:hAnsi="Calibri"/>
      <w:sz w:val="22"/>
      <w:szCs w:val="22"/>
      <w:lang w:val="pt-BR" w:eastAsia="en-US"/>
    </w:rPr>
  </w:style>
  <w:style w:type="character" w:styleId="Refdenotadefim">
    <w:name w:val="endnote reference"/>
    <w:uiPriority w:val="99"/>
    <w:semiHidden/>
    <w:unhideWhenUsed/>
    <w:rsid w:val="00EA419D"/>
    <w:rPr>
      <w:vertAlign w:val="superscript"/>
    </w:rPr>
  </w:style>
  <w:style w:type="character" w:styleId="Nmerodelinha">
    <w:name w:val="line number"/>
    <w:basedOn w:val="Fontepargpadro"/>
    <w:uiPriority w:val="99"/>
    <w:semiHidden/>
    <w:unhideWhenUsed/>
    <w:rsid w:val="00EA419D"/>
  </w:style>
  <w:style w:type="paragraph" w:styleId="Remetente">
    <w:name w:val="envelope return"/>
    <w:basedOn w:val="Normal"/>
    <w:uiPriority w:val="99"/>
    <w:semiHidden/>
    <w:unhideWhenUsed/>
    <w:rsid w:val="00EA419D"/>
    <w:pPr>
      <w:suppressAutoHyphens w:val="0"/>
      <w:spacing w:after="0" w:line="240" w:lineRule="auto"/>
      <w:ind w:firstLine="851"/>
      <w:jc w:val="both"/>
    </w:pPr>
    <w:rPr>
      <w:rFonts w:ascii="Calibri Light" w:hAnsi="Calibri Light"/>
      <w:sz w:val="20"/>
      <w:szCs w:val="20"/>
      <w:lang w:val="pt-BR" w:eastAsia="en-US"/>
    </w:rPr>
  </w:style>
  <w:style w:type="paragraph" w:styleId="Destinatrio">
    <w:name w:val="envelope address"/>
    <w:basedOn w:val="Normal"/>
    <w:uiPriority w:val="99"/>
    <w:semiHidden/>
    <w:unhideWhenUsed/>
    <w:rsid w:val="00EA419D"/>
    <w:pPr>
      <w:framePr w:w="7938" w:h="1984" w:hRule="exact" w:hSpace="141" w:wrap="auto" w:hAnchor="page" w:xAlign="center" w:yAlign="bottom"/>
      <w:suppressAutoHyphens w:val="0"/>
      <w:spacing w:after="0" w:line="240" w:lineRule="auto"/>
      <w:ind w:left="2835" w:firstLine="851"/>
      <w:jc w:val="both"/>
    </w:pPr>
    <w:rPr>
      <w:rFonts w:ascii="Calibri Light" w:hAnsi="Calibri Light"/>
      <w:lang w:val="pt-BR" w:eastAsia="en-US"/>
    </w:rPr>
  </w:style>
  <w:style w:type="paragraph" w:styleId="ndicedeilustraes">
    <w:name w:val="table of figures"/>
    <w:basedOn w:val="Normal"/>
    <w:next w:val="Normal"/>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paragraph" w:styleId="Remissivo1">
    <w:name w:val="index 1"/>
    <w:basedOn w:val="Normal"/>
    <w:next w:val="Normal"/>
    <w:autoRedefine/>
    <w:uiPriority w:val="99"/>
    <w:semiHidden/>
    <w:unhideWhenUsed/>
    <w:rsid w:val="00EA419D"/>
    <w:pPr>
      <w:suppressAutoHyphens w:val="0"/>
      <w:spacing w:after="0" w:line="240" w:lineRule="auto"/>
      <w:ind w:left="220" w:hanging="220"/>
      <w:jc w:val="both"/>
    </w:pPr>
    <w:rPr>
      <w:rFonts w:ascii="Calibri" w:eastAsia="Calibri" w:hAnsi="Calibri"/>
      <w:sz w:val="22"/>
      <w:szCs w:val="22"/>
      <w:lang w:val="pt-BR" w:eastAsia="en-US"/>
    </w:rPr>
  </w:style>
  <w:style w:type="paragraph" w:styleId="Ttulodendiceremissivo">
    <w:name w:val="index heading"/>
    <w:basedOn w:val="Normal"/>
    <w:next w:val="Remissivo1"/>
    <w:uiPriority w:val="99"/>
    <w:semiHidden/>
    <w:unhideWhenUsed/>
    <w:rsid w:val="00EA419D"/>
    <w:pPr>
      <w:suppressAutoHyphens w:val="0"/>
      <w:spacing w:after="0" w:line="360" w:lineRule="auto"/>
      <w:ind w:firstLine="851"/>
      <w:jc w:val="both"/>
    </w:pPr>
    <w:rPr>
      <w:rFonts w:ascii="Calibri Light" w:hAnsi="Calibri Light"/>
      <w:b/>
      <w:bCs/>
      <w:sz w:val="22"/>
      <w:szCs w:val="22"/>
      <w:lang w:val="pt-BR" w:eastAsia="en-US"/>
    </w:rPr>
  </w:style>
  <w:style w:type="paragraph" w:styleId="Recuonormal">
    <w:name w:val="Normal Indent"/>
    <w:basedOn w:val="Normal"/>
    <w:uiPriority w:val="99"/>
    <w:semiHidden/>
    <w:unhideWhenUsed/>
    <w:rsid w:val="00EA419D"/>
    <w:pPr>
      <w:suppressAutoHyphens w:val="0"/>
      <w:spacing w:after="0" w:line="360" w:lineRule="auto"/>
      <w:ind w:left="708" w:firstLine="851"/>
      <w:jc w:val="both"/>
    </w:pPr>
    <w:rPr>
      <w:rFonts w:ascii="Calibri" w:eastAsia="Calibri" w:hAnsi="Calibri"/>
      <w:sz w:val="22"/>
      <w:szCs w:val="22"/>
      <w:lang w:val="pt-BR" w:eastAsia="en-US"/>
    </w:rPr>
  </w:style>
  <w:style w:type="paragraph" w:styleId="Sumrio9">
    <w:name w:val="toc 9"/>
    <w:basedOn w:val="Normal"/>
    <w:next w:val="Normal"/>
    <w:autoRedefine/>
    <w:uiPriority w:val="39"/>
    <w:semiHidden/>
    <w:unhideWhenUsed/>
    <w:rsid w:val="00EA419D"/>
    <w:pPr>
      <w:suppressAutoHyphens w:val="0"/>
      <w:spacing w:after="100" w:line="360" w:lineRule="auto"/>
      <w:ind w:left="1760" w:firstLine="851"/>
      <w:jc w:val="both"/>
    </w:pPr>
    <w:rPr>
      <w:rFonts w:ascii="Calibri" w:eastAsia="Calibri" w:hAnsi="Calibri"/>
      <w:sz w:val="22"/>
      <w:szCs w:val="22"/>
      <w:lang w:val="pt-BR" w:eastAsia="en-US"/>
    </w:rPr>
  </w:style>
  <w:style w:type="paragraph" w:styleId="Sumrio8">
    <w:name w:val="toc 8"/>
    <w:basedOn w:val="Normal"/>
    <w:next w:val="Normal"/>
    <w:autoRedefine/>
    <w:uiPriority w:val="39"/>
    <w:semiHidden/>
    <w:unhideWhenUsed/>
    <w:rsid w:val="00EA419D"/>
    <w:pPr>
      <w:suppressAutoHyphens w:val="0"/>
      <w:spacing w:after="100" w:line="360" w:lineRule="auto"/>
      <w:ind w:left="1540" w:firstLine="851"/>
      <w:jc w:val="both"/>
    </w:pPr>
    <w:rPr>
      <w:rFonts w:ascii="Calibri" w:eastAsia="Calibri" w:hAnsi="Calibri"/>
      <w:sz w:val="22"/>
      <w:szCs w:val="22"/>
      <w:lang w:val="pt-BR" w:eastAsia="en-US"/>
    </w:rPr>
  </w:style>
  <w:style w:type="paragraph" w:styleId="Sumrio7">
    <w:name w:val="toc 7"/>
    <w:basedOn w:val="Normal"/>
    <w:next w:val="Normal"/>
    <w:autoRedefine/>
    <w:uiPriority w:val="39"/>
    <w:semiHidden/>
    <w:unhideWhenUsed/>
    <w:rsid w:val="00EA419D"/>
    <w:pPr>
      <w:suppressAutoHyphens w:val="0"/>
      <w:spacing w:after="100" w:line="360" w:lineRule="auto"/>
      <w:ind w:left="1320" w:firstLine="851"/>
      <w:jc w:val="both"/>
    </w:pPr>
    <w:rPr>
      <w:rFonts w:ascii="Calibri" w:eastAsia="Calibri" w:hAnsi="Calibri"/>
      <w:sz w:val="22"/>
      <w:szCs w:val="22"/>
      <w:lang w:val="pt-BR" w:eastAsia="en-US"/>
    </w:rPr>
  </w:style>
  <w:style w:type="paragraph" w:styleId="Sumrio6">
    <w:name w:val="toc 6"/>
    <w:basedOn w:val="Normal"/>
    <w:next w:val="Normal"/>
    <w:autoRedefine/>
    <w:uiPriority w:val="39"/>
    <w:semiHidden/>
    <w:unhideWhenUsed/>
    <w:rsid w:val="00EA419D"/>
    <w:pPr>
      <w:suppressAutoHyphens w:val="0"/>
      <w:spacing w:after="100" w:line="360" w:lineRule="auto"/>
      <w:ind w:left="1100" w:firstLine="851"/>
      <w:jc w:val="both"/>
    </w:pPr>
    <w:rPr>
      <w:rFonts w:ascii="Calibri" w:eastAsia="Calibri" w:hAnsi="Calibri"/>
      <w:sz w:val="22"/>
      <w:szCs w:val="22"/>
      <w:lang w:val="pt-BR" w:eastAsia="en-US"/>
    </w:rPr>
  </w:style>
  <w:style w:type="paragraph" w:styleId="Sumrio5">
    <w:name w:val="toc 5"/>
    <w:basedOn w:val="Normal"/>
    <w:next w:val="Normal"/>
    <w:autoRedefine/>
    <w:uiPriority w:val="39"/>
    <w:semiHidden/>
    <w:unhideWhenUsed/>
    <w:rsid w:val="00EA419D"/>
    <w:pPr>
      <w:suppressAutoHyphens w:val="0"/>
      <w:spacing w:after="100" w:line="360" w:lineRule="auto"/>
      <w:ind w:left="880" w:firstLine="851"/>
      <w:jc w:val="both"/>
    </w:pPr>
    <w:rPr>
      <w:rFonts w:ascii="Calibri" w:eastAsia="Calibri" w:hAnsi="Calibri"/>
      <w:sz w:val="22"/>
      <w:szCs w:val="22"/>
      <w:lang w:val="pt-BR" w:eastAsia="en-US"/>
    </w:rPr>
  </w:style>
  <w:style w:type="paragraph" w:styleId="Sumrio4">
    <w:name w:val="toc 4"/>
    <w:basedOn w:val="Normal"/>
    <w:next w:val="Normal"/>
    <w:autoRedefine/>
    <w:uiPriority w:val="39"/>
    <w:semiHidden/>
    <w:unhideWhenUsed/>
    <w:rsid w:val="00EA419D"/>
    <w:pPr>
      <w:suppressAutoHyphens w:val="0"/>
      <w:spacing w:after="100" w:line="360" w:lineRule="auto"/>
      <w:ind w:left="660" w:firstLine="851"/>
      <w:jc w:val="both"/>
    </w:pPr>
    <w:rPr>
      <w:rFonts w:ascii="Calibri" w:eastAsia="Calibri" w:hAnsi="Calibri"/>
      <w:sz w:val="22"/>
      <w:szCs w:val="22"/>
      <w:lang w:val="pt-BR" w:eastAsia="en-US"/>
    </w:rPr>
  </w:style>
  <w:style w:type="paragraph" w:styleId="Sumrio3">
    <w:name w:val="toc 3"/>
    <w:basedOn w:val="Normal"/>
    <w:next w:val="Normal"/>
    <w:autoRedefine/>
    <w:uiPriority w:val="39"/>
    <w:unhideWhenUsed/>
    <w:rsid w:val="00EA419D"/>
    <w:pPr>
      <w:tabs>
        <w:tab w:val="right" w:leader="dot" w:pos="9061"/>
      </w:tabs>
      <w:suppressAutoHyphens w:val="0"/>
      <w:spacing w:after="100" w:line="360" w:lineRule="auto"/>
      <w:jc w:val="both"/>
    </w:pPr>
    <w:rPr>
      <w:rFonts w:eastAsia="Calibri"/>
      <w:noProof/>
      <w:lang w:val="pt-BR" w:eastAsia="en-US"/>
    </w:rPr>
  </w:style>
  <w:style w:type="paragraph" w:styleId="Sumrio2">
    <w:name w:val="toc 2"/>
    <w:basedOn w:val="Normal"/>
    <w:next w:val="Normal"/>
    <w:autoRedefine/>
    <w:uiPriority w:val="39"/>
    <w:unhideWhenUsed/>
    <w:rsid w:val="00EA419D"/>
    <w:pPr>
      <w:tabs>
        <w:tab w:val="right" w:leader="dot" w:pos="9061"/>
      </w:tabs>
      <w:suppressAutoHyphens w:val="0"/>
      <w:spacing w:after="100" w:line="360" w:lineRule="auto"/>
      <w:jc w:val="both"/>
    </w:pPr>
    <w:rPr>
      <w:rFonts w:ascii="Calibri" w:eastAsia="Calibri" w:hAnsi="Calibri"/>
      <w:sz w:val="22"/>
      <w:szCs w:val="22"/>
      <w:lang w:val="pt-BR" w:eastAsia="en-US"/>
    </w:rPr>
  </w:style>
  <w:style w:type="paragraph" w:styleId="Remissivo9">
    <w:name w:val="index 9"/>
    <w:basedOn w:val="Normal"/>
    <w:next w:val="Normal"/>
    <w:autoRedefine/>
    <w:uiPriority w:val="99"/>
    <w:semiHidden/>
    <w:unhideWhenUsed/>
    <w:rsid w:val="00EA419D"/>
    <w:pPr>
      <w:suppressAutoHyphens w:val="0"/>
      <w:spacing w:after="0" w:line="240" w:lineRule="auto"/>
      <w:ind w:left="1980" w:hanging="220"/>
      <w:jc w:val="both"/>
    </w:pPr>
    <w:rPr>
      <w:rFonts w:ascii="Calibri" w:eastAsia="Calibri" w:hAnsi="Calibri"/>
      <w:sz w:val="22"/>
      <w:szCs w:val="22"/>
      <w:lang w:val="pt-BR" w:eastAsia="en-US"/>
    </w:rPr>
  </w:style>
  <w:style w:type="paragraph" w:styleId="Remissivo8">
    <w:name w:val="index 8"/>
    <w:basedOn w:val="Normal"/>
    <w:next w:val="Normal"/>
    <w:autoRedefine/>
    <w:uiPriority w:val="99"/>
    <w:semiHidden/>
    <w:unhideWhenUsed/>
    <w:rsid w:val="00EA419D"/>
    <w:pPr>
      <w:suppressAutoHyphens w:val="0"/>
      <w:spacing w:after="0" w:line="240" w:lineRule="auto"/>
      <w:ind w:left="1760" w:hanging="220"/>
      <w:jc w:val="both"/>
    </w:pPr>
    <w:rPr>
      <w:rFonts w:ascii="Calibri" w:eastAsia="Calibri" w:hAnsi="Calibri"/>
      <w:sz w:val="22"/>
      <w:szCs w:val="22"/>
      <w:lang w:val="pt-BR" w:eastAsia="en-US"/>
    </w:rPr>
  </w:style>
  <w:style w:type="paragraph" w:styleId="Remissivo7">
    <w:name w:val="index 7"/>
    <w:basedOn w:val="Normal"/>
    <w:next w:val="Normal"/>
    <w:autoRedefine/>
    <w:uiPriority w:val="99"/>
    <w:semiHidden/>
    <w:unhideWhenUsed/>
    <w:rsid w:val="00EA419D"/>
    <w:pPr>
      <w:suppressAutoHyphens w:val="0"/>
      <w:spacing w:after="0" w:line="240" w:lineRule="auto"/>
      <w:ind w:left="1540" w:hanging="220"/>
      <w:jc w:val="both"/>
    </w:pPr>
    <w:rPr>
      <w:rFonts w:ascii="Calibri" w:eastAsia="Calibri" w:hAnsi="Calibri"/>
      <w:sz w:val="22"/>
      <w:szCs w:val="22"/>
      <w:lang w:val="pt-BR" w:eastAsia="en-US"/>
    </w:rPr>
  </w:style>
  <w:style w:type="paragraph" w:styleId="Remissivo6">
    <w:name w:val="index 6"/>
    <w:basedOn w:val="Normal"/>
    <w:next w:val="Normal"/>
    <w:autoRedefine/>
    <w:uiPriority w:val="99"/>
    <w:semiHidden/>
    <w:unhideWhenUsed/>
    <w:rsid w:val="00EA419D"/>
    <w:pPr>
      <w:suppressAutoHyphens w:val="0"/>
      <w:spacing w:after="0" w:line="240" w:lineRule="auto"/>
      <w:ind w:left="1320" w:hanging="220"/>
      <w:jc w:val="both"/>
    </w:pPr>
    <w:rPr>
      <w:rFonts w:ascii="Calibri" w:eastAsia="Calibri" w:hAnsi="Calibri"/>
      <w:sz w:val="22"/>
      <w:szCs w:val="22"/>
      <w:lang w:val="pt-BR" w:eastAsia="en-US"/>
    </w:rPr>
  </w:style>
  <w:style w:type="paragraph" w:styleId="Remissivo5">
    <w:name w:val="index 5"/>
    <w:basedOn w:val="Normal"/>
    <w:next w:val="Normal"/>
    <w:autoRedefine/>
    <w:uiPriority w:val="99"/>
    <w:semiHidden/>
    <w:unhideWhenUsed/>
    <w:rsid w:val="00EA419D"/>
    <w:pPr>
      <w:suppressAutoHyphens w:val="0"/>
      <w:spacing w:after="0" w:line="240" w:lineRule="auto"/>
      <w:ind w:left="1100" w:hanging="220"/>
      <w:jc w:val="both"/>
    </w:pPr>
    <w:rPr>
      <w:rFonts w:ascii="Calibri" w:eastAsia="Calibri" w:hAnsi="Calibri"/>
      <w:sz w:val="22"/>
      <w:szCs w:val="22"/>
      <w:lang w:val="pt-BR" w:eastAsia="en-US"/>
    </w:rPr>
  </w:style>
  <w:style w:type="paragraph" w:styleId="Remissivo4">
    <w:name w:val="index 4"/>
    <w:basedOn w:val="Normal"/>
    <w:next w:val="Normal"/>
    <w:autoRedefine/>
    <w:uiPriority w:val="99"/>
    <w:semiHidden/>
    <w:unhideWhenUsed/>
    <w:rsid w:val="00EA419D"/>
    <w:pPr>
      <w:suppressAutoHyphens w:val="0"/>
      <w:spacing w:after="0" w:line="240" w:lineRule="auto"/>
      <w:ind w:left="880" w:hanging="220"/>
      <w:jc w:val="both"/>
    </w:pPr>
    <w:rPr>
      <w:rFonts w:ascii="Calibri" w:eastAsia="Calibri" w:hAnsi="Calibri"/>
      <w:sz w:val="22"/>
      <w:szCs w:val="22"/>
      <w:lang w:val="pt-BR" w:eastAsia="en-US"/>
    </w:rPr>
  </w:style>
  <w:style w:type="paragraph" w:styleId="Remissivo3">
    <w:name w:val="index 3"/>
    <w:basedOn w:val="Normal"/>
    <w:next w:val="Normal"/>
    <w:autoRedefine/>
    <w:uiPriority w:val="99"/>
    <w:semiHidden/>
    <w:unhideWhenUsed/>
    <w:rsid w:val="00EA419D"/>
    <w:pPr>
      <w:suppressAutoHyphens w:val="0"/>
      <w:spacing w:after="0" w:line="240" w:lineRule="auto"/>
      <w:ind w:left="660" w:hanging="220"/>
      <w:jc w:val="both"/>
    </w:pPr>
    <w:rPr>
      <w:rFonts w:ascii="Calibri" w:eastAsia="Calibri" w:hAnsi="Calibri"/>
      <w:sz w:val="22"/>
      <w:szCs w:val="22"/>
      <w:lang w:val="pt-BR" w:eastAsia="en-US"/>
    </w:rPr>
  </w:style>
  <w:style w:type="paragraph" w:styleId="Remissivo2">
    <w:name w:val="index 2"/>
    <w:basedOn w:val="Normal"/>
    <w:next w:val="Normal"/>
    <w:autoRedefine/>
    <w:uiPriority w:val="99"/>
    <w:semiHidden/>
    <w:unhideWhenUsed/>
    <w:rsid w:val="00EA419D"/>
    <w:pPr>
      <w:suppressAutoHyphens w:val="0"/>
      <w:spacing w:after="0" w:line="240" w:lineRule="auto"/>
      <w:ind w:left="440" w:hanging="220"/>
      <w:jc w:val="both"/>
    </w:pPr>
    <w:rPr>
      <w:rFonts w:ascii="Calibri" w:eastAsia="Calibri" w:hAnsi="Calibri"/>
      <w:sz w:val="22"/>
      <w:szCs w:val="22"/>
      <w:lang w:val="pt-BR" w:eastAsia="en-US"/>
    </w:rPr>
  </w:style>
  <w:style w:type="character" w:styleId="TextodoEspaoReservado">
    <w:name w:val="Placeholder Text"/>
    <w:uiPriority w:val="99"/>
    <w:semiHidden/>
    <w:rsid w:val="00EA419D"/>
    <w:rPr>
      <w:color w:val="808080"/>
    </w:rPr>
  </w:style>
  <w:style w:type="paragraph" w:customStyle="1" w:styleId="CitaviBibliographyEntry">
    <w:name w:val="Citavi Bibliography Entry"/>
    <w:basedOn w:val="Normal"/>
    <w:link w:val="CitaviBibliographyEntryChar"/>
    <w:uiPriority w:val="99"/>
    <w:rsid w:val="00EA419D"/>
    <w:pPr>
      <w:suppressAutoHyphens w:val="0"/>
      <w:spacing w:after="120" w:line="360" w:lineRule="auto"/>
    </w:pPr>
    <w:rPr>
      <w:rFonts w:ascii="Calibri" w:eastAsia="Calibri" w:hAnsi="Calibri"/>
      <w:sz w:val="22"/>
      <w:szCs w:val="22"/>
      <w:lang w:val="pt-BR" w:eastAsia="en-US"/>
    </w:rPr>
  </w:style>
  <w:style w:type="character" w:customStyle="1" w:styleId="CitaviBibliographyEntryChar">
    <w:name w:val="Citavi Bibliography Entry Char"/>
    <w:link w:val="CitaviBibliographyEntry"/>
    <w:uiPriority w:val="99"/>
    <w:rsid w:val="00EA419D"/>
    <w:rPr>
      <w:rFonts w:ascii="Calibri" w:eastAsia="Calibri" w:hAnsi="Calibri" w:cs="Times New Roman"/>
    </w:rPr>
  </w:style>
  <w:style w:type="paragraph" w:customStyle="1" w:styleId="CitaviBibliographyHeading">
    <w:name w:val="Citavi Bibliography Heading"/>
    <w:basedOn w:val="Ttulo1"/>
    <w:link w:val="CitaviBibliographyHeadingChar"/>
    <w:uiPriority w:val="99"/>
    <w:rsid w:val="00EA419D"/>
    <w:pPr>
      <w:suppressAutoHyphens w:val="0"/>
      <w:spacing w:before="0" w:line="360" w:lineRule="auto"/>
    </w:pPr>
    <w:rPr>
      <w:rFonts w:ascii="Times New Roman" w:eastAsia="Times New Roman" w:hAnsi="Times New Roman" w:cs="Times New Roman"/>
      <w:b/>
      <w:color w:val="auto"/>
      <w:sz w:val="24"/>
      <w:szCs w:val="24"/>
      <w:lang w:val="pt-BR" w:eastAsia="en-US"/>
    </w:rPr>
  </w:style>
  <w:style w:type="character" w:customStyle="1" w:styleId="CitaviBibliographyHeadingChar">
    <w:name w:val="Citavi Bibliography Heading Char"/>
    <w:link w:val="CitaviBibliographyHeading"/>
    <w:uiPriority w:val="99"/>
    <w:rsid w:val="00EA419D"/>
    <w:rPr>
      <w:rFonts w:ascii="Times New Roman" w:eastAsia="Times New Roman" w:hAnsi="Times New Roman" w:cs="Times New Roman"/>
      <w:b/>
      <w:sz w:val="24"/>
      <w:szCs w:val="24"/>
    </w:rPr>
  </w:style>
  <w:style w:type="paragraph" w:customStyle="1" w:styleId="CitaviChapterBibliographyHeading">
    <w:name w:val="Citavi Chapter Bibliography Heading"/>
    <w:basedOn w:val="Ttulo2"/>
    <w:link w:val="CitaviChapterBibliographyHeadingChar"/>
    <w:uiPriority w:val="99"/>
    <w:rsid w:val="00EA419D"/>
    <w:pPr>
      <w:suppressAutoHyphens w:val="0"/>
      <w:spacing w:line="360" w:lineRule="auto"/>
      <w:ind w:firstLine="851"/>
    </w:pPr>
    <w:rPr>
      <w:rFonts w:ascii="Times New Roman" w:eastAsia="Times New Roman" w:hAnsi="Times New Roman" w:cs="Times New Roman"/>
      <w:color w:val="auto"/>
      <w:sz w:val="24"/>
      <w:lang w:val="pt-BR" w:eastAsia="en-US"/>
    </w:rPr>
  </w:style>
  <w:style w:type="character" w:customStyle="1" w:styleId="CitaviChapterBibliographyHeadingChar">
    <w:name w:val="Citavi Chapter Bibliography Heading Char"/>
    <w:link w:val="CitaviChapterBibliographyHeading"/>
    <w:uiPriority w:val="99"/>
    <w:rsid w:val="00EA419D"/>
    <w:rPr>
      <w:rFonts w:ascii="Times New Roman" w:eastAsia="Times New Roman" w:hAnsi="Times New Roman" w:cs="Times New Roman"/>
      <w:sz w:val="24"/>
      <w:szCs w:val="26"/>
    </w:rPr>
  </w:style>
  <w:style w:type="paragraph" w:customStyle="1" w:styleId="CitaviBibliographySubheading1">
    <w:name w:val="Citavi Bibliography Subheading 1"/>
    <w:basedOn w:val="Ttulo2"/>
    <w:link w:val="CitaviBibliographySubheading1Char"/>
    <w:uiPriority w:val="99"/>
    <w:rsid w:val="00EA419D"/>
    <w:pPr>
      <w:suppressAutoHyphens w:val="0"/>
      <w:spacing w:line="360" w:lineRule="auto"/>
      <w:ind w:firstLine="851"/>
      <w:jc w:val="both"/>
      <w:outlineLvl w:val="9"/>
    </w:pPr>
    <w:rPr>
      <w:rFonts w:ascii="Times New Roman" w:eastAsia="Times New Roman" w:hAnsi="Times New Roman" w:cs="Times New Roman"/>
      <w:color w:val="auto"/>
      <w:sz w:val="24"/>
      <w:lang w:val="pt-BR" w:eastAsia="en-US"/>
    </w:rPr>
  </w:style>
  <w:style w:type="character" w:customStyle="1" w:styleId="CitaviBibliographySubheading1Char">
    <w:name w:val="Citavi Bibliography Subheading 1 Char"/>
    <w:link w:val="CitaviBibliographySubheading1"/>
    <w:uiPriority w:val="99"/>
    <w:rsid w:val="00EA419D"/>
    <w:rPr>
      <w:rFonts w:ascii="Times New Roman" w:eastAsia="Times New Roman" w:hAnsi="Times New Roman" w:cs="Times New Roman"/>
      <w:sz w:val="24"/>
      <w:szCs w:val="26"/>
    </w:rPr>
  </w:style>
  <w:style w:type="paragraph" w:customStyle="1" w:styleId="CitaviBibliographySubheading2">
    <w:name w:val="Citavi Bibliography Subheading 2"/>
    <w:basedOn w:val="Ttulo3"/>
    <w:link w:val="CitaviBibliographySubheading2Char"/>
    <w:uiPriority w:val="99"/>
    <w:rsid w:val="00EA419D"/>
    <w:pPr>
      <w:keepLines/>
      <w:numPr>
        <w:ilvl w:val="0"/>
        <w:numId w:val="0"/>
      </w:numPr>
      <w:spacing w:before="40" w:after="0"/>
      <w:ind w:firstLine="851"/>
      <w:jc w:val="both"/>
      <w:outlineLvl w:val="9"/>
    </w:pPr>
    <w:rPr>
      <w:rFonts w:ascii="Times New Roman" w:hAnsi="Times New Roman" w:cs="Times New Roman"/>
      <w:bCs w:val="0"/>
      <w:kern w:val="0"/>
      <w:sz w:val="24"/>
      <w:szCs w:val="24"/>
      <w:lang w:val="pt-BR" w:eastAsia="en-US"/>
    </w:rPr>
  </w:style>
  <w:style w:type="character" w:customStyle="1" w:styleId="CitaviBibliographySubheading2Char">
    <w:name w:val="Citavi Bibliography Subheading 2 Char"/>
    <w:link w:val="CitaviBibliographySubheading2"/>
    <w:uiPriority w:val="99"/>
    <w:rsid w:val="00EA419D"/>
    <w:rPr>
      <w:rFonts w:ascii="Times New Roman" w:eastAsia="Times New Roman" w:hAnsi="Times New Roman" w:cs="Times New Roman"/>
      <w:b/>
      <w:sz w:val="24"/>
      <w:szCs w:val="24"/>
    </w:rPr>
  </w:style>
  <w:style w:type="paragraph" w:customStyle="1" w:styleId="CitaviBibliographySubheading3">
    <w:name w:val="Citavi Bibliography Subheading 3"/>
    <w:basedOn w:val="Ttulo4"/>
    <w:link w:val="CitaviBibliographySubheading3Char"/>
    <w:uiPriority w:val="99"/>
    <w:rsid w:val="00EA419D"/>
    <w:pPr>
      <w:suppressAutoHyphens w:val="0"/>
      <w:spacing w:line="360" w:lineRule="auto"/>
      <w:ind w:firstLine="851"/>
      <w:jc w:val="both"/>
      <w:outlineLvl w:val="9"/>
    </w:pPr>
    <w:rPr>
      <w:rFonts w:ascii="Calibri Light" w:eastAsia="Times New Roman" w:hAnsi="Calibri Light" w:cs="Times New Roman"/>
      <w:color w:val="2F5496"/>
      <w:sz w:val="22"/>
      <w:szCs w:val="22"/>
      <w:lang w:val="pt-BR" w:eastAsia="en-US"/>
    </w:rPr>
  </w:style>
  <w:style w:type="character" w:customStyle="1" w:styleId="CitaviBibliographySubheading3Char">
    <w:name w:val="Citavi Bibliography Subheading 3 Char"/>
    <w:link w:val="CitaviBibliographySubheading3"/>
    <w:uiPriority w:val="99"/>
    <w:rsid w:val="00EA419D"/>
    <w:rPr>
      <w:rFonts w:ascii="Calibri Light" w:eastAsia="Times New Roman" w:hAnsi="Calibri Light" w:cs="Times New Roman"/>
      <w:i/>
      <w:iCs/>
      <w:color w:val="2F5496"/>
    </w:rPr>
  </w:style>
  <w:style w:type="paragraph" w:customStyle="1" w:styleId="CitaviBibliographySubheading4">
    <w:name w:val="Citavi Bibliography Subheading 4"/>
    <w:basedOn w:val="Ttulo5"/>
    <w:link w:val="CitaviBibliographySubheading4Char"/>
    <w:uiPriority w:val="99"/>
    <w:rsid w:val="00EA419D"/>
    <w:pPr>
      <w:spacing w:before="40" w:after="0" w:line="360" w:lineRule="auto"/>
      <w:ind w:firstLine="851"/>
      <w:jc w:val="both"/>
      <w:outlineLvl w:val="9"/>
    </w:pPr>
    <w:rPr>
      <w:rFonts w:ascii="Calibri Light" w:eastAsia="Times New Roman" w:hAnsi="Calibri Light" w:cs="Times New Roman"/>
      <w:b w:val="0"/>
      <w:color w:val="2F5496"/>
      <w:lang w:val="pt-BR" w:eastAsia="en-US"/>
      <w14:textOutline w14:w="0" w14:cap="rnd" w14:cmpd="sng" w14:algn="ctr">
        <w14:noFill/>
        <w14:prstDash w14:val="solid"/>
        <w14:bevel/>
      </w14:textOutline>
    </w:rPr>
  </w:style>
  <w:style w:type="character" w:customStyle="1" w:styleId="CitaviBibliographySubheading4Char">
    <w:name w:val="Citavi Bibliography Subheading 4 Char"/>
    <w:link w:val="CitaviBibliographySubheading4"/>
    <w:uiPriority w:val="99"/>
    <w:rsid w:val="00EA419D"/>
    <w:rPr>
      <w:rFonts w:ascii="Calibri Light" w:eastAsia="Times New Roman" w:hAnsi="Calibri Light" w:cs="Times New Roman"/>
      <w:color w:val="2F5496"/>
    </w:rPr>
  </w:style>
  <w:style w:type="paragraph" w:customStyle="1" w:styleId="CitaviBibliographySubheading5">
    <w:name w:val="Citavi Bibliography Subheading 5"/>
    <w:basedOn w:val="Ttulo6"/>
    <w:link w:val="CitaviBibliographySubheading5Char"/>
    <w:uiPriority w:val="99"/>
    <w:rsid w:val="00EA419D"/>
    <w:pPr>
      <w:spacing w:before="40" w:after="0" w:line="360" w:lineRule="auto"/>
      <w:ind w:firstLine="851"/>
      <w:jc w:val="both"/>
      <w:outlineLvl w:val="9"/>
    </w:pPr>
    <w:rPr>
      <w:rFonts w:ascii="Calibri Light" w:eastAsia="Times New Roman" w:hAnsi="Calibri Light" w:cs="Times New Roman"/>
      <w:b w:val="0"/>
      <w:color w:val="1F3763"/>
      <w:sz w:val="22"/>
      <w:szCs w:val="22"/>
      <w:lang w:val="pt-BR" w:eastAsia="en-US"/>
      <w14:textOutline w14:w="0" w14:cap="rnd" w14:cmpd="sng" w14:algn="ctr">
        <w14:noFill/>
        <w14:prstDash w14:val="solid"/>
        <w14:bevel/>
      </w14:textOutline>
    </w:rPr>
  </w:style>
  <w:style w:type="character" w:customStyle="1" w:styleId="CitaviBibliographySubheading5Char">
    <w:name w:val="Citavi Bibliography Subheading 5 Char"/>
    <w:link w:val="CitaviBibliographySubheading5"/>
    <w:uiPriority w:val="99"/>
    <w:rsid w:val="00EA419D"/>
    <w:rPr>
      <w:rFonts w:ascii="Calibri Light" w:eastAsia="Times New Roman" w:hAnsi="Calibri Light" w:cs="Times New Roman"/>
      <w:color w:val="1F3763"/>
    </w:rPr>
  </w:style>
  <w:style w:type="paragraph" w:customStyle="1" w:styleId="CitaviBibliographySubheading6">
    <w:name w:val="Citavi Bibliography Subheading 6"/>
    <w:basedOn w:val="Ttulo7"/>
    <w:link w:val="CitaviBibliographySubheading6Char"/>
    <w:uiPriority w:val="99"/>
    <w:rsid w:val="00EA419D"/>
    <w:pPr>
      <w:outlineLvl w:val="9"/>
    </w:pPr>
  </w:style>
  <w:style w:type="character" w:customStyle="1" w:styleId="CitaviBibliographySubheading6Char">
    <w:name w:val="Citavi Bibliography Subheading 6 Char"/>
    <w:link w:val="CitaviBibliographySubheading6"/>
    <w:uiPriority w:val="99"/>
    <w:rsid w:val="00EA419D"/>
    <w:rPr>
      <w:rFonts w:ascii="Calibri Light" w:eastAsia="Times New Roman" w:hAnsi="Calibri Light" w:cs="Times New Roman"/>
      <w:i/>
      <w:iCs/>
      <w:color w:val="1F3763"/>
    </w:rPr>
  </w:style>
  <w:style w:type="paragraph" w:customStyle="1" w:styleId="CitaviBibliographySubheading7">
    <w:name w:val="Citavi Bibliography Subheading 7"/>
    <w:basedOn w:val="Ttulo8"/>
    <w:link w:val="CitaviBibliographySubheading7Char"/>
    <w:uiPriority w:val="99"/>
    <w:rsid w:val="00EA419D"/>
    <w:pPr>
      <w:outlineLvl w:val="9"/>
    </w:pPr>
  </w:style>
  <w:style w:type="character" w:customStyle="1" w:styleId="CitaviBibliographySubheading7Char">
    <w:name w:val="Citavi Bibliography Subheading 7 Char"/>
    <w:link w:val="CitaviBibliographySubheading7"/>
    <w:uiPriority w:val="99"/>
    <w:rsid w:val="00EA419D"/>
    <w:rPr>
      <w:rFonts w:ascii="Calibri Light" w:eastAsia="Times New Roman" w:hAnsi="Calibri Light" w:cs="Times New Roman"/>
      <w:color w:val="272727"/>
      <w:sz w:val="21"/>
      <w:szCs w:val="21"/>
    </w:rPr>
  </w:style>
  <w:style w:type="paragraph" w:customStyle="1" w:styleId="CitaviBibliographySubheading8">
    <w:name w:val="Citavi Bibliography Subheading 8"/>
    <w:basedOn w:val="Ttulo9"/>
    <w:link w:val="CitaviBibliographySubheading8Char"/>
    <w:uiPriority w:val="99"/>
    <w:rsid w:val="00EA419D"/>
    <w:pPr>
      <w:suppressAutoHyphens w:val="0"/>
      <w:spacing w:line="360" w:lineRule="auto"/>
      <w:ind w:firstLine="851"/>
      <w:jc w:val="both"/>
      <w:outlineLvl w:val="9"/>
    </w:pPr>
    <w:rPr>
      <w:rFonts w:ascii="Calibri Light" w:eastAsia="Times New Roman" w:hAnsi="Calibri Light" w:cs="Times New Roman"/>
      <w:color w:val="272727"/>
      <w:lang w:val="pt-BR" w:eastAsia="en-US"/>
    </w:rPr>
  </w:style>
  <w:style w:type="character" w:customStyle="1" w:styleId="CitaviBibliographySubheading8Char">
    <w:name w:val="Citavi Bibliography Subheading 8 Char"/>
    <w:link w:val="CitaviBibliographySubheading8"/>
    <w:uiPriority w:val="99"/>
    <w:rsid w:val="00EA419D"/>
    <w:rPr>
      <w:rFonts w:ascii="Calibri Light" w:eastAsia="Times New Roman" w:hAnsi="Calibri Light" w:cs="Times New Roman"/>
      <w:i/>
      <w:iCs/>
      <w:color w:val="272727"/>
      <w:sz w:val="21"/>
      <w:szCs w:val="21"/>
    </w:rPr>
  </w:style>
  <w:style w:type="table" w:customStyle="1" w:styleId="TabeladeGrade2-nfase51">
    <w:name w:val="Tabela de Grade 2 - Ênfase 51"/>
    <w:basedOn w:val="Tabelanormal"/>
    <w:next w:val="TabeladeGrade2-nfase5"/>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oPendente7">
    <w:name w:val="Menção Pendente7"/>
    <w:uiPriority w:val="99"/>
    <w:semiHidden/>
    <w:unhideWhenUsed/>
    <w:rsid w:val="00EA419D"/>
    <w:rPr>
      <w:color w:val="605E5C"/>
      <w:shd w:val="clear" w:color="auto" w:fill="E1DFDD"/>
    </w:rPr>
  </w:style>
  <w:style w:type="character" w:customStyle="1" w:styleId="o00294">
    <w:name w:val="o00294"/>
    <w:basedOn w:val="Fontepargpadro"/>
    <w:rsid w:val="00EA419D"/>
  </w:style>
  <w:style w:type="character" w:customStyle="1" w:styleId="citationreference">
    <w:name w:val="citationreference"/>
    <w:basedOn w:val="Fontepargpadro"/>
    <w:rsid w:val="00EA419D"/>
  </w:style>
  <w:style w:type="character" w:customStyle="1" w:styleId="MenoPendente8">
    <w:name w:val="Menção Pendente8"/>
    <w:uiPriority w:val="99"/>
    <w:semiHidden/>
    <w:unhideWhenUsed/>
    <w:rsid w:val="00EA419D"/>
    <w:rPr>
      <w:color w:val="605E5C"/>
      <w:shd w:val="clear" w:color="auto" w:fill="E1DFDD"/>
    </w:rPr>
  </w:style>
  <w:style w:type="table" w:customStyle="1" w:styleId="TabelaSimples31">
    <w:name w:val="Tabela Simples 31"/>
    <w:basedOn w:val="Tabelanormal"/>
    <w:next w:val="TabelaSimples3"/>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next w:val="TabelaSimples5"/>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how">
    <w:name w:val="show"/>
    <w:basedOn w:val="Normal"/>
    <w:rsid w:val="00EA419D"/>
    <w:pPr>
      <w:suppressAutoHyphens w:val="0"/>
      <w:spacing w:before="100" w:beforeAutospacing="1" w:after="100" w:afterAutospacing="1" w:line="240" w:lineRule="auto"/>
    </w:pPr>
    <w:rPr>
      <w:lang w:val="pt-BR" w:eastAsia="pt-BR"/>
    </w:rPr>
  </w:style>
  <w:style w:type="character" w:customStyle="1" w:styleId="MenoPendente9">
    <w:name w:val="Menção Pendente9"/>
    <w:basedOn w:val="Fontepargpadro"/>
    <w:uiPriority w:val="99"/>
    <w:semiHidden/>
    <w:unhideWhenUsed/>
    <w:rsid w:val="00EA419D"/>
    <w:rPr>
      <w:color w:val="605E5C"/>
      <w:shd w:val="clear" w:color="auto" w:fill="E1DFDD"/>
    </w:rPr>
  </w:style>
  <w:style w:type="character" w:customStyle="1" w:styleId="journal">
    <w:name w:val="journal"/>
    <w:basedOn w:val="Fontepargpadro"/>
    <w:rsid w:val="00046784"/>
  </w:style>
  <w:style w:type="character" w:customStyle="1" w:styleId="issue">
    <w:name w:val="issue"/>
    <w:basedOn w:val="Fontepargpadro"/>
    <w:rsid w:val="00046784"/>
  </w:style>
  <w:style w:type="character" w:customStyle="1" w:styleId="volume">
    <w:name w:val="volume"/>
    <w:basedOn w:val="Fontepargpadro"/>
    <w:rsid w:val="00046784"/>
  </w:style>
  <w:style w:type="character" w:customStyle="1" w:styleId="year">
    <w:name w:val="year"/>
    <w:basedOn w:val="Fontepargpadro"/>
    <w:rsid w:val="00046784"/>
  </w:style>
  <w:style w:type="character" w:customStyle="1" w:styleId="EstiloLatimTimesNewRoman12ptChar">
    <w:name w:val="Estilo (Latim) Times New Roman 12 pt Char"/>
    <w:rsid w:val="00624135"/>
  </w:style>
  <w:style w:type="character" w:customStyle="1" w:styleId="Refdenotaderodap1">
    <w:name w:val="Ref. de nota de rodapé1"/>
    <w:rsid w:val="00624135"/>
    <w:rPr>
      <w:vertAlign w:val="superscript"/>
    </w:rPr>
  </w:style>
  <w:style w:type="character" w:customStyle="1" w:styleId="Refdenotaderodap2">
    <w:name w:val="Ref. de nota de rodapé2"/>
    <w:rsid w:val="00624135"/>
    <w:rPr>
      <w:vertAlign w:val="superscript"/>
    </w:rPr>
  </w:style>
  <w:style w:type="character" w:customStyle="1" w:styleId="Caracteresdenotaderodap">
    <w:name w:val="Caracteres de nota de rodapé"/>
    <w:rsid w:val="00624135"/>
  </w:style>
  <w:style w:type="paragraph" w:customStyle="1" w:styleId="CorpodetextoXVEnancib">
    <w:name w:val="Corpo de texto XV Enancib"/>
    <w:basedOn w:val="Corpodetexto"/>
    <w:autoRedefine/>
    <w:qFormat/>
    <w:rsid w:val="00624135"/>
    <w:pPr>
      <w:suppressAutoHyphens w:val="0"/>
      <w:spacing w:after="0" w:line="360" w:lineRule="auto"/>
      <w:ind w:firstLine="709"/>
      <w:contextualSpacing/>
    </w:pPr>
    <w:rPr>
      <w:rFonts w:ascii="Times New Roman" w:hAnsi="Times New Roman"/>
      <w:spacing w:val="-2"/>
      <w:sz w:val="24"/>
      <w:szCs w:val="24"/>
      <w:lang w:eastAsia="pt-BR"/>
    </w:rPr>
  </w:style>
  <w:style w:type="character" w:customStyle="1" w:styleId="PalavraestrangeiraABRALICChar">
    <w:name w:val="Palavra estrangeira ABRALIC Char"/>
    <w:uiPriority w:val="99"/>
    <w:rsid w:val="00624135"/>
    <w:rPr>
      <w:rFonts w:eastAsia="Times New Roman" w:cs="Times New Roman"/>
      <w:i/>
      <w:iCs/>
      <w:lang w:val="x-none" w:eastAsia="zh-CN" w:bidi="hi-IN"/>
    </w:rPr>
  </w:style>
  <w:style w:type="paragraph" w:customStyle="1" w:styleId="art-title">
    <w:name w:val="art-title"/>
    <w:basedOn w:val="Normal"/>
    <w:rsid w:val="00624135"/>
    <w:pPr>
      <w:suppressAutoHyphens w:val="0"/>
      <w:spacing w:before="100" w:beforeAutospacing="1" w:after="100" w:afterAutospacing="1" w:line="240" w:lineRule="auto"/>
    </w:pPr>
    <w:rPr>
      <w:lang w:val="pt-BR" w:eastAsia="pt-BR"/>
    </w:rPr>
  </w:style>
  <w:style w:type="character" w:customStyle="1" w:styleId="italica">
    <w:name w:val="italica"/>
    <w:basedOn w:val="Fontepargpadro"/>
    <w:rsid w:val="00624135"/>
  </w:style>
  <w:style w:type="numbering" w:customStyle="1" w:styleId="EstiloImportado1">
    <w:name w:val="Estilo Importado 1"/>
    <w:rsid w:val="00BA167F"/>
    <w:pPr>
      <w:numPr>
        <w:numId w:val="12"/>
      </w:numPr>
    </w:pPr>
  </w:style>
  <w:style w:type="character" w:customStyle="1" w:styleId="Hyperlink3">
    <w:name w:val="Hyperlink.3"/>
    <w:basedOn w:val="Nenhum"/>
    <w:qFormat/>
    <w:rsid w:val="00BA167F"/>
    <w:rPr>
      <w:color w:val="000000"/>
      <w:u w:color="000000"/>
    </w:rPr>
  </w:style>
  <w:style w:type="character" w:customStyle="1" w:styleId="period">
    <w:name w:val="period"/>
    <w:basedOn w:val="Fontepargpadro"/>
    <w:rsid w:val="00B13928"/>
  </w:style>
  <w:style w:type="character" w:customStyle="1" w:styleId="A3">
    <w:name w:val="A3"/>
    <w:uiPriority w:val="99"/>
    <w:rsid w:val="00F81414"/>
    <w:rPr>
      <w:color w:val="000000"/>
      <w:sz w:val="20"/>
    </w:rPr>
  </w:style>
  <w:style w:type="character" w:customStyle="1" w:styleId="yiv9496783457">
    <w:name w:val="yiv9496783457"/>
    <w:uiPriority w:val="99"/>
    <w:rsid w:val="00B0714C"/>
  </w:style>
  <w:style w:type="character" w:customStyle="1" w:styleId="fontstyle01">
    <w:name w:val="fontstyle01"/>
    <w:basedOn w:val="Fontepargpadro"/>
    <w:rsid w:val="00B0714C"/>
    <w:rPr>
      <w:rFonts w:ascii="ACaslonPro-Regular" w:hAnsi="ACaslonPro-Regular" w:hint="default"/>
      <w:b w:val="0"/>
      <w:bCs w:val="0"/>
      <w:i w:val="0"/>
      <w:iCs w:val="0"/>
      <w:color w:val="000000"/>
      <w:sz w:val="20"/>
      <w:szCs w:val="20"/>
    </w:rPr>
  </w:style>
  <w:style w:type="paragraph" w:customStyle="1" w:styleId="CorpoA">
    <w:name w:val="Corpo A"/>
    <w:qFormat/>
    <w:rsid w:val="000050AD"/>
    <w:pPr>
      <w:suppressAutoHyphens/>
      <w:spacing w:after="200" w:line="276" w:lineRule="auto"/>
    </w:pPr>
    <w:rPr>
      <w:rFonts w:ascii="Calibri" w:eastAsia="Arial Unicode MS" w:hAnsi="Calibri" w:cs="Arial Unicode MS"/>
      <w:color w:val="000000"/>
      <w:u w:color="000000"/>
      <w:lang w:val="pt-PT" w:eastAsia="pt-BR"/>
      <w14:textOutline w14:w="12700" w14:cap="flat" w14:cmpd="sng" w14:algn="ctr">
        <w14:noFill/>
        <w14:prstDash w14:val="solid"/>
        <w14:miter w14:lim="400000"/>
      </w14:textOutline>
    </w:rPr>
  </w:style>
  <w:style w:type="character" w:customStyle="1" w:styleId="LinkdaInternet">
    <w:name w:val="Link da Internet"/>
    <w:rsid w:val="00AF0C0C"/>
    <w:rPr>
      <w:u w:val="single"/>
    </w:rPr>
  </w:style>
  <w:style w:type="character" w:customStyle="1" w:styleId="Hyperlink4">
    <w:name w:val="Hyperlink.4"/>
    <w:basedOn w:val="Fontepargpadro"/>
    <w:qFormat/>
    <w:rsid w:val="00AF0C0C"/>
    <w:rPr>
      <w:color w:val="000000"/>
      <w:u w:val="single" w:color="0000FF"/>
      <w:lang w:val="es-ES_tradnl"/>
      <w14:textOutline w14:w="0" w14:cap="rnd" w14:cmpd="sng" w14:algn="ctr">
        <w14:noFill/>
        <w14:prstDash w14:val="solid"/>
        <w14:bevel/>
      </w14:textOutline>
    </w:rPr>
  </w:style>
  <w:style w:type="character" w:customStyle="1" w:styleId="author-ref">
    <w:name w:val="author-ref"/>
    <w:basedOn w:val="Fontepargpadro"/>
    <w:rsid w:val="008235F3"/>
    <w:rPr>
      <w:w w:val="100"/>
      <w:position w:val="-1"/>
      <w:effect w:val="none"/>
      <w:vertAlign w:val="baseline"/>
      <w:cs w:val="0"/>
      <w:em w:val="none"/>
    </w:rPr>
  </w:style>
  <w:style w:type="character" w:customStyle="1" w:styleId="sr-only">
    <w:name w:val="sr-only"/>
    <w:rsid w:val="008235F3"/>
    <w:rPr>
      <w:w w:val="100"/>
      <w:position w:val="-1"/>
      <w:effect w:val="none"/>
      <w:vertAlign w:val="baseline"/>
      <w:cs w:val="0"/>
      <w:em w:val="none"/>
    </w:rPr>
  </w:style>
  <w:style w:type="character" w:customStyle="1" w:styleId="highwire-citation-author">
    <w:name w:val="highwire-citation-author"/>
    <w:rsid w:val="008235F3"/>
    <w:rPr>
      <w:w w:val="100"/>
      <w:position w:val="-1"/>
      <w:effect w:val="none"/>
      <w:vertAlign w:val="baseline"/>
      <w:cs w:val="0"/>
      <w:em w:val="none"/>
    </w:rPr>
  </w:style>
  <w:style w:type="character" w:customStyle="1" w:styleId="normaltextrun">
    <w:name w:val="normaltextrun"/>
    <w:basedOn w:val="Fontepargpadro"/>
    <w:rsid w:val="008235F3"/>
  </w:style>
  <w:style w:type="character" w:customStyle="1" w:styleId="eop">
    <w:name w:val="eop"/>
    <w:basedOn w:val="Fontepargpadro"/>
    <w:rsid w:val="008235F3"/>
  </w:style>
  <w:style w:type="character" w:customStyle="1" w:styleId="Link">
    <w:name w:val="Link"/>
    <w:rsid w:val="00D06189"/>
    <w:rPr>
      <w:outline w:val="0"/>
      <w:color w:val="0000FF"/>
      <w:u w:val="single" w:color="0000FF"/>
    </w:rPr>
  </w:style>
  <w:style w:type="character" w:customStyle="1" w:styleId="dropdown">
    <w:name w:val="dropdown"/>
    <w:basedOn w:val="Fontepargpadro"/>
    <w:qFormat/>
    <w:rsid w:val="000F218B"/>
  </w:style>
  <w:style w:type="character" w:customStyle="1" w:styleId="value">
    <w:name w:val="value"/>
    <w:basedOn w:val="Fontepargpadro"/>
    <w:qFormat/>
    <w:rsid w:val="000F218B"/>
  </w:style>
  <w:style w:type="table" w:customStyle="1" w:styleId="SimplesTabela21">
    <w:name w:val="Simples Tabela 21"/>
    <w:basedOn w:val="Tabelanormal"/>
    <w:uiPriority w:val="42"/>
    <w:rsid w:val="00444276"/>
    <w:pPr>
      <w:spacing w:after="0" w:line="240" w:lineRule="auto"/>
    </w:pPr>
    <w:rPr>
      <w:rFonts w:ascii="Arial" w:eastAsia="Arial" w:hAnsi="Arial" w:cs="Arial"/>
      <w:lang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cimalAligned">
    <w:name w:val="Decimal Aligned"/>
    <w:basedOn w:val="Normal"/>
    <w:uiPriority w:val="40"/>
    <w:qFormat/>
    <w:rsid w:val="00432559"/>
    <w:pPr>
      <w:tabs>
        <w:tab w:val="decimal" w:pos="360"/>
      </w:tabs>
      <w:suppressAutoHyphens w:val="0"/>
    </w:pPr>
    <w:rPr>
      <w:rFonts w:ascii="Calibri" w:hAnsi="Calibri"/>
      <w:sz w:val="22"/>
      <w:szCs w:val="22"/>
      <w:lang w:val="pt-BR" w:eastAsia="pt-BR"/>
    </w:rPr>
  </w:style>
  <w:style w:type="table" w:styleId="SombreamentoMdio2-nfase5">
    <w:name w:val="Medium Shading 2 Accent 5"/>
    <w:basedOn w:val="Tabelanormal"/>
    <w:uiPriority w:val="64"/>
    <w:rsid w:val="00432559"/>
    <w:pPr>
      <w:spacing w:after="0" w:line="240" w:lineRule="auto"/>
    </w:pPr>
    <w:rPr>
      <w:rFonts w:ascii="Calibri" w:eastAsia="Times New Roman"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acomgrade11">
    <w:name w:val="Tabela com grade11"/>
    <w:basedOn w:val="Tabelanormal"/>
    <w:next w:val="Tabelacomgrade"/>
    <w:uiPriority w:val="59"/>
    <w:rsid w:val="0043255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oupname">
    <w:name w:val="groupname"/>
    <w:basedOn w:val="Fontepargpadro"/>
    <w:rsid w:val="00432559"/>
  </w:style>
  <w:style w:type="character" w:customStyle="1" w:styleId="pubyear">
    <w:name w:val="pubyear"/>
    <w:basedOn w:val="Fontepargpadro"/>
    <w:rsid w:val="00432559"/>
  </w:style>
  <w:style w:type="character" w:customStyle="1" w:styleId="booktitle">
    <w:name w:val="booktitle"/>
    <w:basedOn w:val="Fontepargpadro"/>
    <w:rsid w:val="00432559"/>
  </w:style>
  <w:style w:type="character" w:customStyle="1" w:styleId="publisherlocation">
    <w:name w:val="publisherlocation"/>
    <w:basedOn w:val="Fontepargpadro"/>
    <w:rsid w:val="00432559"/>
  </w:style>
  <w:style w:type="character" w:customStyle="1" w:styleId="sociallinks">
    <w:name w:val="sociallinks"/>
    <w:basedOn w:val="Fontepargpadro"/>
    <w:rsid w:val="00432559"/>
  </w:style>
  <w:style w:type="character" w:customStyle="1" w:styleId="medium-font">
    <w:name w:val="medium-font"/>
    <w:basedOn w:val="Fontepargpadro"/>
    <w:rsid w:val="00432559"/>
  </w:style>
  <w:style w:type="character" w:customStyle="1" w:styleId="highwire-cite-metadata-pages">
    <w:name w:val="highwire-cite-metadata-pages"/>
    <w:basedOn w:val="Fontepargpadro"/>
    <w:rsid w:val="00432559"/>
  </w:style>
  <w:style w:type="character" w:customStyle="1" w:styleId="highwire-cite-metadata-doi">
    <w:name w:val="highwire-cite-metadata-doi"/>
    <w:basedOn w:val="Fontepargpadro"/>
    <w:rsid w:val="00432559"/>
  </w:style>
  <w:style w:type="character" w:customStyle="1" w:styleId="author-name">
    <w:name w:val="author-name"/>
    <w:basedOn w:val="Fontepargpadro"/>
    <w:rsid w:val="00432559"/>
  </w:style>
  <w:style w:type="character" w:customStyle="1" w:styleId="id-label">
    <w:name w:val="id-label"/>
    <w:basedOn w:val="Fontepargpadro"/>
    <w:rsid w:val="00432559"/>
  </w:style>
  <w:style w:type="character" w:customStyle="1" w:styleId="MenoPendente10">
    <w:name w:val="Menção Pendente10"/>
    <w:uiPriority w:val="99"/>
    <w:semiHidden/>
    <w:unhideWhenUsed/>
    <w:rsid w:val="00432559"/>
    <w:rPr>
      <w:color w:val="605E5C"/>
      <w:shd w:val="clear" w:color="auto" w:fill="E1DFDD"/>
    </w:rPr>
  </w:style>
  <w:style w:type="character" w:customStyle="1" w:styleId="WW8Num27z6">
    <w:name w:val="WW8Num27z6"/>
    <w:rsid w:val="00613D22"/>
  </w:style>
  <w:style w:type="character" w:customStyle="1" w:styleId="WW8Num1z0">
    <w:name w:val="WW8Num1z0"/>
    <w:rsid w:val="0078413C"/>
  </w:style>
  <w:style w:type="character" w:customStyle="1" w:styleId="authors-list-item">
    <w:name w:val="authors-list-item"/>
    <w:rsid w:val="0078413C"/>
  </w:style>
  <w:style w:type="character" w:customStyle="1" w:styleId="comma">
    <w:name w:val="comma"/>
    <w:rsid w:val="0078413C"/>
  </w:style>
  <w:style w:type="paragraph" w:customStyle="1" w:styleId="NormaABNT">
    <w:name w:val="Norma ABNT"/>
    <w:basedOn w:val="Normal"/>
    <w:link w:val="NormaABNTChar"/>
    <w:qFormat/>
    <w:rsid w:val="008C12FB"/>
    <w:pPr>
      <w:suppressAutoHyphens w:val="0"/>
      <w:spacing w:after="160" w:line="360" w:lineRule="auto"/>
      <w:ind w:firstLine="709"/>
      <w:jc w:val="both"/>
    </w:pPr>
    <w:rPr>
      <w:rFonts w:eastAsiaTheme="minorHAnsi" w:cstheme="minorBidi"/>
      <w:szCs w:val="22"/>
      <w:lang w:val="pt-BR" w:eastAsia="en-US"/>
    </w:rPr>
  </w:style>
  <w:style w:type="character" w:customStyle="1" w:styleId="NormaABNTChar">
    <w:name w:val="Norma ABNT Char"/>
    <w:basedOn w:val="Fontepargpadro"/>
    <w:link w:val="NormaABNT"/>
    <w:rsid w:val="008C12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096">
      <w:bodyDiv w:val="1"/>
      <w:marLeft w:val="0"/>
      <w:marRight w:val="0"/>
      <w:marTop w:val="0"/>
      <w:marBottom w:val="0"/>
      <w:divBdr>
        <w:top w:val="none" w:sz="0" w:space="0" w:color="auto"/>
        <w:left w:val="none" w:sz="0" w:space="0" w:color="auto"/>
        <w:bottom w:val="none" w:sz="0" w:space="0" w:color="auto"/>
        <w:right w:val="none" w:sz="0" w:space="0" w:color="auto"/>
      </w:divBdr>
    </w:div>
    <w:div w:id="87625969">
      <w:bodyDiv w:val="1"/>
      <w:marLeft w:val="0"/>
      <w:marRight w:val="0"/>
      <w:marTop w:val="0"/>
      <w:marBottom w:val="0"/>
      <w:divBdr>
        <w:top w:val="none" w:sz="0" w:space="0" w:color="auto"/>
        <w:left w:val="none" w:sz="0" w:space="0" w:color="auto"/>
        <w:bottom w:val="none" w:sz="0" w:space="0" w:color="auto"/>
        <w:right w:val="none" w:sz="0" w:space="0" w:color="auto"/>
      </w:divBdr>
      <w:divsChild>
        <w:div w:id="659701191">
          <w:marLeft w:val="0"/>
          <w:marRight w:val="0"/>
          <w:marTop w:val="0"/>
          <w:marBottom w:val="0"/>
          <w:divBdr>
            <w:top w:val="none" w:sz="0" w:space="0" w:color="auto"/>
            <w:left w:val="none" w:sz="0" w:space="0" w:color="auto"/>
            <w:bottom w:val="none" w:sz="0" w:space="0" w:color="auto"/>
            <w:right w:val="none" w:sz="0" w:space="0" w:color="auto"/>
          </w:divBdr>
        </w:div>
        <w:div w:id="589315488">
          <w:marLeft w:val="0"/>
          <w:marRight w:val="0"/>
          <w:marTop w:val="0"/>
          <w:marBottom w:val="0"/>
          <w:divBdr>
            <w:top w:val="none" w:sz="0" w:space="0" w:color="auto"/>
            <w:left w:val="none" w:sz="0" w:space="0" w:color="auto"/>
            <w:bottom w:val="none" w:sz="0" w:space="0" w:color="auto"/>
            <w:right w:val="none" w:sz="0" w:space="0" w:color="auto"/>
          </w:divBdr>
        </w:div>
        <w:div w:id="942540401">
          <w:marLeft w:val="0"/>
          <w:marRight w:val="0"/>
          <w:marTop w:val="0"/>
          <w:marBottom w:val="0"/>
          <w:divBdr>
            <w:top w:val="none" w:sz="0" w:space="0" w:color="auto"/>
            <w:left w:val="none" w:sz="0" w:space="0" w:color="auto"/>
            <w:bottom w:val="none" w:sz="0" w:space="0" w:color="auto"/>
            <w:right w:val="none" w:sz="0" w:space="0" w:color="auto"/>
          </w:divBdr>
        </w:div>
        <w:div w:id="806364134">
          <w:marLeft w:val="0"/>
          <w:marRight w:val="0"/>
          <w:marTop w:val="0"/>
          <w:marBottom w:val="0"/>
          <w:divBdr>
            <w:top w:val="none" w:sz="0" w:space="0" w:color="auto"/>
            <w:left w:val="none" w:sz="0" w:space="0" w:color="auto"/>
            <w:bottom w:val="none" w:sz="0" w:space="0" w:color="auto"/>
            <w:right w:val="none" w:sz="0" w:space="0" w:color="auto"/>
          </w:divBdr>
        </w:div>
        <w:div w:id="1260678096">
          <w:marLeft w:val="0"/>
          <w:marRight w:val="0"/>
          <w:marTop w:val="0"/>
          <w:marBottom w:val="0"/>
          <w:divBdr>
            <w:top w:val="none" w:sz="0" w:space="0" w:color="auto"/>
            <w:left w:val="none" w:sz="0" w:space="0" w:color="auto"/>
            <w:bottom w:val="none" w:sz="0" w:space="0" w:color="auto"/>
            <w:right w:val="none" w:sz="0" w:space="0" w:color="auto"/>
          </w:divBdr>
        </w:div>
        <w:div w:id="1056590380">
          <w:marLeft w:val="0"/>
          <w:marRight w:val="0"/>
          <w:marTop w:val="0"/>
          <w:marBottom w:val="0"/>
          <w:divBdr>
            <w:top w:val="none" w:sz="0" w:space="0" w:color="auto"/>
            <w:left w:val="none" w:sz="0" w:space="0" w:color="auto"/>
            <w:bottom w:val="none" w:sz="0" w:space="0" w:color="auto"/>
            <w:right w:val="none" w:sz="0" w:space="0" w:color="auto"/>
          </w:divBdr>
        </w:div>
      </w:divsChild>
    </w:div>
    <w:div w:id="96487165">
      <w:bodyDiv w:val="1"/>
      <w:marLeft w:val="0"/>
      <w:marRight w:val="0"/>
      <w:marTop w:val="0"/>
      <w:marBottom w:val="0"/>
      <w:divBdr>
        <w:top w:val="none" w:sz="0" w:space="0" w:color="auto"/>
        <w:left w:val="none" w:sz="0" w:space="0" w:color="auto"/>
        <w:bottom w:val="none" w:sz="0" w:space="0" w:color="auto"/>
        <w:right w:val="none" w:sz="0" w:space="0" w:color="auto"/>
      </w:divBdr>
    </w:div>
    <w:div w:id="104081490">
      <w:bodyDiv w:val="1"/>
      <w:marLeft w:val="0"/>
      <w:marRight w:val="0"/>
      <w:marTop w:val="0"/>
      <w:marBottom w:val="0"/>
      <w:divBdr>
        <w:top w:val="none" w:sz="0" w:space="0" w:color="auto"/>
        <w:left w:val="none" w:sz="0" w:space="0" w:color="auto"/>
        <w:bottom w:val="none" w:sz="0" w:space="0" w:color="auto"/>
        <w:right w:val="none" w:sz="0" w:space="0" w:color="auto"/>
      </w:divBdr>
    </w:div>
    <w:div w:id="121193291">
      <w:bodyDiv w:val="1"/>
      <w:marLeft w:val="0"/>
      <w:marRight w:val="0"/>
      <w:marTop w:val="0"/>
      <w:marBottom w:val="0"/>
      <w:divBdr>
        <w:top w:val="none" w:sz="0" w:space="0" w:color="auto"/>
        <w:left w:val="none" w:sz="0" w:space="0" w:color="auto"/>
        <w:bottom w:val="none" w:sz="0" w:space="0" w:color="auto"/>
        <w:right w:val="none" w:sz="0" w:space="0" w:color="auto"/>
      </w:divBdr>
    </w:div>
    <w:div w:id="212474257">
      <w:bodyDiv w:val="1"/>
      <w:marLeft w:val="0"/>
      <w:marRight w:val="0"/>
      <w:marTop w:val="0"/>
      <w:marBottom w:val="0"/>
      <w:divBdr>
        <w:top w:val="none" w:sz="0" w:space="0" w:color="auto"/>
        <w:left w:val="none" w:sz="0" w:space="0" w:color="auto"/>
        <w:bottom w:val="none" w:sz="0" w:space="0" w:color="auto"/>
        <w:right w:val="none" w:sz="0" w:space="0" w:color="auto"/>
      </w:divBdr>
    </w:div>
    <w:div w:id="216163737">
      <w:bodyDiv w:val="1"/>
      <w:marLeft w:val="0"/>
      <w:marRight w:val="0"/>
      <w:marTop w:val="0"/>
      <w:marBottom w:val="0"/>
      <w:divBdr>
        <w:top w:val="none" w:sz="0" w:space="0" w:color="auto"/>
        <w:left w:val="none" w:sz="0" w:space="0" w:color="auto"/>
        <w:bottom w:val="none" w:sz="0" w:space="0" w:color="auto"/>
        <w:right w:val="none" w:sz="0" w:space="0" w:color="auto"/>
      </w:divBdr>
    </w:div>
    <w:div w:id="247811676">
      <w:bodyDiv w:val="1"/>
      <w:marLeft w:val="0"/>
      <w:marRight w:val="0"/>
      <w:marTop w:val="0"/>
      <w:marBottom w:val="0"/>
      <w:divBdr>
        <w:top w:val="none" w:sz="0" w:space="0" w:color="auto"/>
        <w:left w:val="none" w:sz="0" w:space="0" w:color="auto"/>
        <w:bottom w:val="none" w:sz="0" w:space="0" w:color="auto"/>
        <w:right w:val="none" w:sz="0" w:space="0" w:color="auto"/>
      </w:divBdr>
    </w:div>
    <w:div w:id="325670274">
      <w:bodyDiv w:val="1"/>
      <w:marLeft w:val="0"/>
      <w:marRight w:val="0"/>
      <w:marTop w:val="0"/>
      <w:marBottom w:val="0"/>
      <w:divBdr>
        <w:top w:val="none" w:sz="0" w:space="0" w:color="auto"/>
        <w:left w:val="none" w:sz="0" w:space="0" w:color="auto"/>
        <w:bottom w:val="none" w:sz="0" w:space="0" w:color="auto"/>
        <w:right w:val="none" w:sz="0" w:space="0" w:color="auto"/>
      </w:divBdr>
    </w:div>
    <w:div w:id="370304101">
      <w:bodyDiv w:val="1"/>
      <w:marLeft w:val="0"/>
      <w:marRight w:val="0"/>
      <w:marTop w:val="0"/>
      <w:marBottom w:val="0"/>
      <w:divBdr>
        <w:top w:val="none" w:sz="0" w:space="0" w:color="auto"/>
        <w:left w:val="none" w:sz="0" w:space="0" w:color="auto"/>
        <w:bottom w:val="none" w:sz="0" w:space="0" w:color="auto"/>
        <w:right w:val="none" w:sz="0" w:space="0" w:color="auto"/>
      </w:divBdr>
    </w:div>
    <w:div w:id="378018199">
      <w:bodyDiv w:val="1"/>
      <w:marLeft w:val="0"/>
      <w:marRight w:val="0"/>
      <w:marTop w:val="0"/>
      <w:marBottom w:val="0"/>
      <w:divBdr>
        <w:top w:val="none" w:sz="0" w:space="0" w:color="auto"/>
        <w:left w:val="none" w:sz="0" w:space="0" w:color="auto"/>
        <w:bottom w:val="none" w:sz="0" w:space="0" w:color="auto"/>
        <w:right w:val="none" w:sz="0" w:space="0" w:color="auto"/>
      </w:divBdr>
    </w:div>
    <w:div w:id="401099141">
      <w:bodyDiv w:val="1"/>
      <w:marLeft w:val="0"/>
      <w:marRight w:val="0"/>
      <w:marTop w:val="0"/>
      <w:marBottom w:val="0"/>
      <w:divBdr>
        <w:top w:val="none" w:sz="0" w:space="0" w:color="auto"/>
        <w:left w:val="none" w:sz="0" w:space="0" w:color="auto"/>
        <w:bottom w:val="none" w:sz="0" w:space="0" w:color="auto"/>
        <w:right w:val="none" w:sz="0" w:space="0" w:color="auto"/>
      </w:divBdr>
    </w:div>
    <w:div w:id="404649288">
      <w:bodyDiv w:val="1"/>
      <w:marLeft w:val="0"/>
      <w:marRight w:val="0"/>
      <w:marTop w:val="0"/>
      <w:marBottom w:val="0"/>
      <w:divBdr>
        <w:top w:val="none" w:sz="0" w:space="0" w:color="auto"/>
        <w:left w:val="none" w:sz="0" w:space="0" w:color="auto"/>
        <w:bottom w:val="none" w:sz="0" w:space="0" w:color="auto"/>
        <w:right w:val="none" w:sz="0" w:space="0" w:color="auto"/>
      </w:divBdr>
    </w:div>
    <w:div w:id="420295170">
      <w:bodyDiv w:val="1"/>
      <w:marLeft w:val="0"/>
      <w:marRight w:val="0"/>
      <w:marTop w:val="0"/>
      <w:marBottom w:val="0"/>
      <w:divBdr>
        <w:top w:val="none" w:sz="0" w:space="0" w:color="auto"/>
        <w:left w:val="none" w:sz="0" w:space="0" w:color="auto"/>
        <w:bottom w:val="none" w:sz="0" w:space="0" w:color="auto"/>
        <w:right w:val="none" w:sz="0" w:space="0" w:color="auto"/>
      </w:divBdr>
    </w:div>
    <w:div w:id="441144467">
      <w:bodyDiv w:val="1"/>
      <w:marLeft w:val="0"/>
      <w:marRight w:val="0"/>
      <w:marTop w:val="0"/>
      <w:marBottom w:val="0"/>
      <w:divBdr>
        <w:top w:val="none" w:sz="0" w:space="0" w:color="auto"/>
        <w:left w:val="none" w:sz="0" w:space="0" w:color="auto"/>
        <w:bottom w:val="none" w:sz="0" w:space="0" w:color="auto"/>
        <w:right w:val="none" w:sz="0" w:space="0" w:color="auto"/>
      </w:divBdr>
    </w:div>
    <w:div w:id="448936499">
      <w:bodyDiv w:val="1"/>
      <w:marLeft w:val="0"/>
      <w:marRight w:val="0"/>
      <w:marTop w:val="0"/>
      <w:marBottom w:val="0"/>
      <w:divBdr>
        <w:top w:val="none" w:sz="0" w:space="0" w:color="auto"/>
        <w:left w:val="none" w:sz="0" w:space="0" w:color="auto"/>
        <w:bottom w:val="none" w:sz="0" w:space="0" w:color="auto"/>
        <w:right w:val="none" w:sz="0" w:space="0" w:color="auto"/>
      </w:divBdr>
      <w:divsChild>
        <w:div w:id="1941837872">
          <w:marLeft w:val="0"/>
          <w:marRight w:val="0"/>
          <w:marTop w:val="0"/>
          <w:marBottom w:val="0"/>
          <w:divBdr>
            <w:top w:val="none" w:sz="0" w:space="0" w:color="auto"/>
            <w:left w:val="none" w:sz="0" w:space="0" w:color="auto"/>
            <w:bottom w:val="none" w:sz="0" w:space="0" w:color="auto"/>
            <w:right w:val="none" w:sz="0" w:space="0" w:color="auto"/>
          </w:divBdr>
        </w:div>
        <w:div w:id="1974094068">
          <w:marLeft w:val="0"/>
          <w:marRight w:val="0"/>
          <w:marTop w:val="0"/>
          <w:marBottom w:val="0"/>
          <w:divBdr>
            <w:top w:val="none" w:sz="0" w:space="0" w:color="auto"/>
            <w:left w:val="none" w:sz="0" w:space="0" w:color="auto"/>
            <w:bottom w:val="none" w:sz="0" w:space="0" w:color="auto"/>
            <w:right w:val="none" w:sz="0" w:space="0" w:color="auto"/>
          </w:divBdr>
        </w:div>
        <w:div w:id="1541819949">
          <w:marLeft w:val="0"/>
          <w:marRight w:val="0"/>
          <w:marTop w:val="0"/>
          <w:marBottom w:val="0"/>
          <w:divBdr>
            <w:top w:val="none" w:sz="0" w:space="0" w:color="auto"/>
            <w:left w:val="none" w:sz="0" w:space="0" w:color="auto"/>
            <w:bottom w:val="none" w:sz="0" w:space="0" w:color="auto"/>
            <w:right w:val="none" w:sz="0" w:space="0" w:color="auto"/>
          </w:divBdr>
        </w:div>
        <w:div w:id="661004787">
          <w:marLeft w:val="0"/>
          <w:marRight w:val="0"/>
          <w:marTop w:val="0"/>
          <w:marBottom w:val="0"/>
          <w:divBdr>
            <w:top w:val="none" w:sz="0" w:space="0" w:color="auto"/>
            <w:left w:val="none" w:sz="0" w:space="0" w:color="auto"/>
            <w:bottom w:val="none" w:sz="0" w:space="0" w:color="auto"/>
            <w:right w:val="none" w:sz="0" w:space="0" w:color="auto"/>
          </w:divBdr>
        </w:div>
        <w:div w:id="2092194686">
          <w:marLeft w:val="0"/>
          <w:marRight w:val="0"/>
          <w:marTop w:val="0"/>
          <w:marBottom w:val="0"/>
          <w:divBdr>
            <w:top w:val="none" w:sz="0" w:space="0" w:color="auto"/>
            <w:left w:val="none" w:sz="0" w:space="0" w:color="auto"/>
            <w:bottom w:val="none" w:sz="0" w:space="0" w:color="auto"/>
            <w:right w:val="none" w:sz="0" w:space="0" w:color="auto"/>
          </w:divBdr>
        </w:div>
      </w:divsChild>
    </w:div>
    <w:div w:id="473564646">
      <w:bodyDiv w:val="1"/>
      <w:marLeft w:val="0"/>
      <w:marRight w:val="0"/>
      <w:marTop w:val="0"/>
      <w:marBottom w:val="0"/>
      <w:divBdr>
        <w:top w:val="none" w:sz="0" w:space="0" w:color="auto"/>
        <w:left w:val="none" w:sz="0" w:space="0" w:color="auto"/>
        <w:bottom w:val="none" w:sz="0" w:space="0" w:color="auto"/>
        <w:right w:val="none" w:sz="0" w:space="0" w:color="auto"/>
      </w:divBdr>
    </w:div>
    <w:div w:id="495658605">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64488753">
      <w:bodyDiv w:val="1"/>
      <w:marLeft w:val="0"/>
      <w:marRight w:val="0"/>
      <w:marTop w:val="0"/>
      <w:marBottom w:val="0"/>
      <w:divBdr>
        <w:top w:val="none" w:sz="0" w:space="0" w:color="auto"/>
        <w:left w:val="none" w:sz="0" w:space="0" w:color="auto"/>
        <w:bottom w:val="none" w:sz="0" w:space="0" w:color="auto"/>
        <w:right w:val="none" w:sz="0" w:space="0" w:color="auto"/>
      </w:divBdr>
    </w:div>
    <w:div w:id="588197983">
      <w:bodyDiv w:val="1"/>
      <w:marLeft w:val="0"/>
      <w:marRight w:val="0"/>
      <w:marTop w:val="0"/>
      <w:marBottom w:val="0"/>
      <w:divBdr>
        <w:top w:val="none" w:sz="0" w:space="0" w:color="auto"/>
        <w:left w:val="none" w:sz="0" w:space="0" w:color="auto"/>
        <w:bottom w:val="none" w:sz="0" w:space="0" w:color="auto"/>
        <w:right w:val="none" w:sz="0" w:space="0" w:color="auto"/>
      </w:divBdr>
    </w:div>
    <w:div w:id="596527255">
      <w:bodyDiv w:val="1"/>
      <w:marLeft w:val="0"/>
      <w:marRight w:val="0"/>
      <w:marTop w:val="0"/>
      <w:marBottom w:val="0"/>
      <w:divBdr>
        <w:top w:val="none" w:sz="0" w:space="0" w:color="auto"/>
        <w:left w:val="none" w:sz="0" w:space="0" w:color="auto"/>
        <w:bottom w:val="none" w:sz="0" w:space="0" w:color="auto"/>
        <w:right w:val="none" w:sz="0" w:space="0" w:color="auto"/>
      </w:divBdr>
    </w:div>
    <w:div w:id="637877783">
      <w:bodyDiv w:val="1"/>
      <w:marLeft w:val="0"/>
      <w:marRight w:val="0"/>
      <w:marTop w:val="0"/>
      <w:marBottom w:val="0"/>
      <w:divBdr>
        <w:top w:val="none" w:sz="0" w:space="0" w:color="auto"/>
        <w:left w:val="none" w:sz="0" w:space="0" w:color="auto"/>
        <w:bottom w:val="none" w:sz="0" w:space="0" w:color="auto"/>
        <w:right w:val="none" w:sz="0" w:space="0" w:color="auto"/>
      </w:divBdr>
    </w:div>
    <w:div w:id="668754398">
      <w:bodyDiv w:val="1"/>
      <w:marLeft w:val="0"/>
      <w:marRight w:val="0"/>
      <w:marTop w:val="0"/>
      <w:marBottom w:val="0"/>
      <w:divBdr>
        <w:top w:val="none" w:sz="0" w:space="0" w:color="auto"/>
        <w:left w:val="none" w:sz="0" w:space="0" w:color="auto"/>
        <w:bottom w:val="none" w:sz="0" w:space="0" w:color="auto"/>
        <w:right w:val="none" w:sz="0" w:space="0" w:color="auto"/>
      </w:divBdr>
    </w:div>
    <w:div w:id="687563767">
      <w:bodyDiv w:val="1"/>
      <w:marLeft w:val="0"/>
      <w:marRight w:val="0"/>
      <w:marTop w:val="0"/>
      <w:marBottom w:val="0"/>
      <w:divBdr>
        <w:top w:val="none" w:sz="0" w:space="0" w:color="auto"/>
        <w:left w:val="none" w:sz="0" w:space="0" w:color="auto"/>
        <w:bottom w:val="none" w:sz="0" w:space="0" w:color="auto"/>
        <w:right w:val="none" w:sz="0" w:space="0" w:color="auto"/>
      </w:divBdr>
    </w:div>
    <w:div w:id="696004169">
      <w:bodyDiv w:val="1"/>
      <w:marLeft w:val="0"/>
      <w:marRight w:val="0"/>
      <w:marTop w:val="0"/>
      <w:marBottom w:val="0"/>
      <w:divBdr>
        <w:top w:val="none" w:sz="0" w:space="0" w:color="auto"/>
        <w:left w:val="none" w:sz="0" w:space="0" w:color="auto"/>
        <w:bottom w:val="none" w:sz="0" w:space="0" w:color="auto"/>
        <w:right w:val="none" w:sz="0" w:space="0" w:color="auto"/>
      </w:divBdr>
    </w:div>
    <w:div w:id="723455222">
      <w:bodyDiv w:val="1"/>
      <w:marLeft w:val="0"/>
      <w:marRight w:val="0"/>
      <w:marTop w:val="0"/>
      <w:marBottom w:val="0"/>
      <w:divBdr>
        <w:top w:val="none" w:sz="0" w:space="0" w:color="auto"/>
        <w:left w:val="none" w:sz="0" w:space="0" w:color="auto"/>
        <w:bottom w:val="none" w:sz="0" w:space="0" w:color="auto"/>
        <w:right w:val="none" w:sz="0" w:space="0" w:color="auto"/>
      </w:divBdr>
    </w:div>
    <w:div w:id="785081191">
      <w:bodyDiv w:val="1"/>
      <w:marLeft w:val="0"/>
      <w:marRight w:val="0"/>
      <w:marTop w:val="0"/>
      <w:marBottom w:val="0"/>
      <w:divBdr>
        <w:top w:val="none" w:sz="0" w:space="0" w:color="auto"/>
        <w:left w:val="none" w:sz="0" w:space="0" w:color="auto"/>
        <w:bottom w:val="none" w:sz="0" w:space="0" w:color="auto"/>
        <w:right w:val="none" w:sz="0" w:space="0" w:color="auto"/>
      </w:divBdr>
    </w:div>
    <w:div w:id="873349569">
      <w:bodyDiv w:val="1"/>
      <w:marLeft w:val="0"/>
      <w:marRight w:val="0"/>
      <w:marTop w:val="0"/>
      <w:marBottom w:val="0"/>
      <w:divBdr>
        <w:top w:val="none" w:sz="0" w:space="0" w:color="auto"/>
        <w:left w:val="none" w:sz="0" w:space="0" w:color="auto"/>
        <w:bottom w:val="none" w:sz="0" w:space="0" w:color="auto"/>
        <w:right w:val="none" w:sz="0" w:space="0" w:color="auto"/>
      </w:divBdr>
      <w:divsChild>
        <w:div w:id="1103191199">
          <w:marLeft w:val="0"/>
          <w:marRight w:val="0"/>
          <w:marTop w:val="0"/>
          <w:marBottom w:val="0"/>
          <w:divBdr>
            <w:top w:val="none" w:sz="0" w:space="0" w:color="auto"/>
            <w:left w:val="none" w:sz="0" w:space="0" w:color="auto"/>
            <w:bottom w:val="none" w:sz="0" w:space="0" w:color="auto"/>
            <w:right w:val="none" w:sz="0" w:space="0" w:color="auto"/>
          </w:divBdr>
        </w:div>
        <w:div w:id="1674600459">
          <w:marLeft w:val="0"/>
          <w:marRight w:val="0"/>
          <w:marTop w:val="0"/>
          <w:marBottom w:val="0"/>
          <w:divBdr>
            <w:top w:val="none" w:sz="0" w:space="0" w:color="auto"/>
            <w:left w:val="none" w:sz="0" w:space="0" w:color="auto"/>
            <w:bottom w:val="none" w:sz="0" w:space="0" w:color="auto"/>
            <w:right w:val="none" w:sz="0" w:space="0" w:color="auto"/>
          </w:divBdr>
        </w:div>
      </w:divsChild>
    </w:div>
    <w:div w:id="877014119">
      <w:bodyDiv w:val="1"/>
      <w:marLeft w:val="0"/>
      <w:marRight w:val="0"/>
      <w:marTop w:val="0"/>
      <w:marBottom w:val="0"/>
      <w:divBdr>
        <w:top w:val="none" w:sz="0" w:space="0" w:color="auto"/>
        <w:left w:val="none" w:sz="0" w:space="0" w:color="auto"/>
        <w:bottom w:val="none" w:sz="0" w:space="0" w:color="auto"/>
        <w:right w:val="none" w:sz="0" w:space="0" w:color="auto"/>
      </w:divBdr>
    </w:div>
    <w:div w:id="878932687">
      <w:bodyDiv w:val="1"/>
      <w:marLeft w:val="0"/>
      <w:marRight w:val="0"/>
      <w:marTop w:val="0"/>
      <w:marBottom w:val="0"/>
      <w:divBdr>
        <w:top w:val="none" w:sz="0" w:space="0" w:color="auto"/>
        <w:left w:val="none" w:sz="0" w:space="0" w:color="auto"/>
        <w:bottom w:val="none" w:sz="0" w:space="0" w:color="auto"/>
        <w:right w:val="none" w:sz="0" w:space="0" w:color="auto"/>
      </w:divBdr>
    </w:div>
    <w:div w:id="879902049">
      <w:bodyDiv w:val="1"/>
      <w:marLeft w:val="0"/>
      <w:marRight w:val="0"/>
      <w:marTop w:val="0"/>
      <w:marBottom w:val="0"/>
      <w:divBdr>
        <w:top w:val="none" w:sz="0" w:space="0" w:color="auto"/>
        <w:left w:val="none" w:sz="0" w:space="0" w:color="auto"/>
        <w:bottom w:val="none" w:sz="0" w:space="0" w:color="auto"/>
        <w:right w:val="none" w:sz="0" w:space="0" w:color="auto"/>
      </w:divBdr>
    </w:div>
    <w:div w:id="898050670">
      <w:bodyDiv w:val="1"/>
      <w:marLeft w:val="0"/>
      <w:marRight w:val="0"/>
      <w:marTop w:val="0"/>
      <w:marBottom w:val="0"/>
      <w:divBdr>
        <w:top w:val="none" w:sz="0" w:space="0" w:color="auto"/>
        <w:left w:val="none" w:sz="0" w:space="0" w:color="auto"/>
        <w:bottom w:val="none" w:sz="0" w:space="0" w:color="auto"/>
        <w:right w:val="none" w:sz="0" w:space="0" w:color="auto"/>
      </w:divBdr>
    </w:div>
    <w:div w:id="899558416">
      <w:bodyDiv w:val="1"/>
      <w:marLeft w:val="0"/>
      <w:marRight w:val="0"/>
      <w:marTop w:val="0"/>
      <w:marBottom w:val="0"/>
      <w:divBdr>
        <w:top w:val="none" w:sz="0" w:space="0" w:color="auto"/>
        <w:left w:val="none" w:sz="0" w:space="0" w:color="auto"/>
        <w:bottom w:val="none" w:sz="0" w:space="0" w:color="auto"/>
        <w:right w:val="none" w:sz="0" w:space="0" w:color="auto"/>
      </w:divBdr>
    </w:div>
    <w:div w:id="950433211">
      <w:bodyDiv w:val="1"/>
      <w:marLeft w:val="0"/>
      <w:marRight w:val="0"/>
      <w:marTop w:val="0"/>
      <w:marBottom w:val="0"/>
      <w:divBdr>
        <w:top w:val="none" w:sz="0" w:space="0" w:color="auto"/>
        <w:left w:val="none" w:sz="0" w:space="0" w:color="auto"/>
        <w:bottom w:val="none" w:sz="0" w:space="0" w:color="auto"/>
        <w:right w:val="none" w:sz="0" w:space="0" w:color="auto"/>
      </w:divBdr>
    </w:div>
    <w:div w:id="987176101">
      <w:bodyDiv w:val="1"/>
      <w:marLeft w:val="0"/>
      <w:marRight w:val="0"/>
      <w:marTop w:val="0"/>
      <w:marBottom w:val="0"/>
      <w:divBdr>
        <w:top w:val="none" w:sz="0" w:space="0" w:color="auto"/>
        <w:left w:val="none" w:sz="0" w:space="0" w:color="auto"/>
        <w:bottom w:val="none" w:sz="0" w:space="0" w:color="auto"/>
        <w:right w:val="none" w:sz="0" w:space="0" w:color="auto"/>
      </w:divBdr>
    </w:div>
    <w:div w:id="998579366">
      <w:bodyDiv w:val="1"/>
      <w:marLeft w:val="0"/>
      <w:marRight w:val="0"/>
      <w:marTop w:val="0"/>
      <w:marBottom w:val="0"/>
      <w:divBdr>
        <w:top w:val="none" w:sz="0" w:space="0" w:color="auto"/>
        <w:left w:val="none" w:sz="0" w:space="0" w:color="auto"/>
        <w:bottom w:val="none" w:sz="0" w:space="0" w:color="auto"/>
        <w:right w:val="none" w:sz="0" w:space="0" w:color="auto"/>
      </w:divBdr>
    </w:div>
    <w:div w:id="1038315511">
      <w:bodyDiv w:val="1"/>
      <w:marLeft w:val="0"/>
      <w:marRight w:val="0"/>
      <w:marTop w:val="0"/>
      <w:marBottom w:val="0"/>
      <w:divBdr>
        <w:top w:val="none" w:sz="0" w:space="0" w:color="auto"/>
        <w:left w:val="none" w:sz="0" w:space="0" w:color="auto"/>
        <w:bottom w:val="none" w:sz="0" w:space="0" w:color="auto"/>
        <w:right w:val="none" w:sz="0" w:space="0" w:color="auto"/>
      </w:divBdr>
    </w:div>
    <w:div w:id="1112551567">
      <w:bodyDiv w:val="1"/>
      <w:marLeft w:val="0"/>
      <w:marRight w:val="0"/>
      <w:marTop w:val="0"/>
      <w:marBottom w:val="0"/>
      <w:divBdr>
        <w:top w:val="none" w:sz="0" w:space="0" w:color="auto"/>
        <w:left w:val="none" w:sz="0" w:space="0" w:color="auto"/>
        <w:bottom w:val="none" w:sz="0" w:space="0" w:color="auto"/>
        <w:right w:val="none" w:sz="0" w:space="0" w:color="auto"/>
      </w:divBdr>
    </w:div>
    <w:div w:id="1162621640">
      <w:bodyDiv w:val="1"/>
      <w:marLeft w:val="0"/>
      <w:marRight w:val="0"/>
      <w:marTop w:val="0"/>
      <w:marBottom w:val="0"/>
      <w:divBdr>
        <w:top w:val="none" w:sz="0" w:space="0" w:color="auto"/>
        <w:left w:val="none" w:sz="0" w:space="0" w:color="auto"/>
        <w:bottom w:val="none" w:sz="0" w:space="0" w:color="auto"/>
        <w:right w:val="none" w:sz="0" w:space="0" w:color="auto"/>
      </w:divBdr>
    </w:div>
    <w:div w:id="1170028648">
      <w:bodyDiv w:val="1"/>
      <w:marLeft w:val="0"/>
      <w:marRight w:val="0"/>
      <w:marTop w:val="0"/>
      <w:marBottom w:val="0"/>
      <w:divBdr>
        <w:top w:val="none" w:sz="0" w:space="0" w:color="auto"/>
        <w:left w:val="none" w:sz="0" w:space="0" w:color="auto"/>
        <w:bottom w:val="none" w:sz="0" w:space="0" w:color="auto"/>
        <w:right w:val="none" w:sz="0" w:space="0" w:color="auto"/>
      </w:divBdr>
    </w:div>
    <w:div w:id="1222861785">
      <w:bodyDiv w:val="1"/>
      <w:marLeft w:val="0"/>
      <w:marRight w:val="0"/>
      <w:marTop w:val="0"/>
      <w:marBottom w:val="0"/>
      <w:divBdr>
        <w:top w:val="none" w:sz="0" w:space="0" w:color="auto"/>
        <w:left w:val="none" w:sz="0" w:space="0" w:color="auto"/>
        <w:bottom w:val="none" w:sz="0" w:space="0" w:color="auto"/>
        <w:right w:val="none" w:sz="0" w:space="0" w:color="auto"/>
      </w:divBdr>
    </w:div>
    <w:div w:id="1242523222">
      <w:bodyDiv w:val="1"/>
      <w:marLeft w:val="0"/>
      <w:marRight w:val="0"/>
      <w:marTop w:val="0"/>
      <w:marBottom w:val="0"/>
      <w:divBdr>
        <w:top w:val="none" w:sz="0" w:space="0" w:color="auto"/>
        <w:left w:val="none" w:sz="0" w:space="0" w:color="auto"/>
        <w:bottom w:val="none" w:sz="0" w:space="0" w:color="auto"/>
        <w:right w:val="none" w:sz="0" w:space="0" w:color="auto"/>
      </w:divBdr>
    </w:div>
    <w:div w:id="1310134925">
      <w:bodyDiv w:val="1"/>
      <w:marLeft w:val="0"/>
      <w:marRight w:val="0"/>
      <w:marTop w:val="0"/>
      <w:marBottom w:val="0"/>
      <w:divBdr>
        <w:top w:val="none" w:sz="0" w:space="0" w:color="auto"/>
        <w:left w:val="none" w:sz="0" w:space="0" w:color="auto"/>
        <w:bottom w:val="none" w:sz="0" w:space="0" w:color="auto"/>
        <w:right w:val="none" w:sz="0" w:space="0" w:color="auto"/>
      </w:divBdr>
    </w:div>
    <w:div w:id="1317028515">
      <w:bodyDiv w:val="1"/>
      <w:marLeft w:val="0"/>
      <w:marRight w:val="0"/>
      <w:marTop w:val="0"/>
      <w:marBottom w:val="0"/>
      <w:divBdr>
        <w:top w:val="none" w:sz="0" w:space="0" w:color="auto"/>
        <w:left w:val="none" w:sz="0" w:space="0" w:color="auto"/>
        <w:bottom w:val="none" w:sz="0" w:space="0" w:color="auto"/>
        <w:right w:val="none" w:sz="0" w:space="0" w:color="auto"/>
      </w:divBdr>
    </w:div>
    <w:div w:id="1326713325">
      <w:bodyDiv w:val="1"/>
      <w:marLeft w:val="0"/>
      <w:marRight w:val="0"/>
      <w:marTop w:val="0"/>
      <w:marBottom w:val="0"/>
      <w:divBdr>
        <w:top w:val="none" w:sz="0" w:space="0" w:color="auto"/>
        <w:left w:val="none" w:sz="0" w:space="0" w:color="auto"/>
        <w:bottom w:val="none" w:sz="0" w:space="0" w:color="auto"/>
        <w:right w:val="none" w:sz="0" w:space="0" w:color="auto"/>
      </w:divBdr>
    </w:div>
    <w:div w:id="1395472128">
      <w:bodyDiv w:val="1"/>
      <w:marLeft w:val="0"/>
      <w:marRight w:val="0"/>
      <w:marTop w:val="0"/>
      <w:marBottom w:val="0"/>
      <w:divBdr>
        <w:top w:val="none" w:sz="0" w:space="0" w:color="auto"/>
        <w:left w:val="none" w:sz="0" w:space="0" w:color="auto"/>
        <w:bottom w:val="none" w:sz="0" w:space="0" w:color="auto"/>
        <w:right w:val="none" w:sz="0" w:space="0" w:color="auto"/>
      </w:divBdr>
      <w:divsChild>
        <w:div w:id="826439951">
          <w:marLeft w:val="0"/>
          <w:marRight w:val="0"/>
          <w:marTop w:val="0"/>
          <w:marBottom w:val="0"/>
          <w:divBdr>
            <w:top w:val="none" w:sz="0" w:space="0" w:color="auto"/>
            <w:left w:val="none" w:sz="0" w:space="0" w:color="auto"/>
            <w:bottom w:val="none" w:sz="0" w:space="0" w:color="auto"/>
            <w:right w:val="none" w:sz="0" w:space="0" w:color="auto"/>
          </w:divBdr>
        </w:div>
      </w:divsChild>
    </w:div>
    <w:div w:id="1425689963">
      <w:bodyDiv w:val="1"/>
      <w:marLeft w:val="0"/>
      <w:marRight w:val="0"/>
      <w:marTop w:val="0"/>
      <w:marBottom w:val="0"/>
      <w:divBdr>
        <w:top w:val="none" w:sz="0" w:space="0" w:color="auto"/>
        <w:left w:val="none" w:sz="0" w:space="0" w:color="auto"/>
        <w:bottom w:val="none" w:sz="0" w:space="0" w:color="auto"/>
        <w:right w:val="none" w:sz="0" w:space="0" w:color="auto"/>
      </w:divBdr>
    </w:div>
    <w:div w:id="1444377457">
      <w:bodyDiv w:val="1"/>
      <w:marLeft w:val="0"/>
      <w:marRight w:val="0"/>
      <w:marTop w:val="0"/>
      <w:marBottom w:val="0"/>
      <w:divBdr>
        <w:top w:val="none" w:sz="0" w:space="0" w:color="auto"/>
        <w:left w:val="none" w:sz="0" w:space="0" w:color="auto"/>
        <w:bottom w:val="none" w:sz="0" w:space="0" w:color="auto"/>
        <w:right w:val="none" w:sz="0" w:space="0" w:color="auto"/>
      </w:divBdr>
    </w:div>
    <w:div w:id="1445032932">
      <w:bodyDiv w:val="1"/>
      <w:marLeft w:val="0"/>
      <w:marRight w:val="0"/>
      <w:marTop w:val="0"/>
      <w:marBottom w:val="0"/>
      <w:divBdr>
        <w:top w:val="none" w:sz="0" w:space="0" w:color="auto"/>
        <w:left w:val="none" w:sz="0" w:space="0" w:color="auto"/>
        <w:bottom w:val="none" w:sz="0" w:space="0" w:color="auto"/>
        <w:right w:val="none" w:sz="0" w:space="0" w:color="auto"/>
      </w:divBdr>
    </w:div>
    <w:div w:id="1480221907">
      <w:bodyDiv w:val="1"/>
      <w:marLeft w:val="0"/>
      <w:marRight w:val="0"/>
      <w:marTop w:val="0"/>
      <w:marBottom w:val="0"/>
      <w:divBdr>
        <w:top w:val="none" w:sz="0" w:space="0" w:color="auto"/>
        <w:left w:val="none" w:sz="0" w:space="0" w:color="auto"/>
        <w:bottom w:val="none" w:sz="0" w:space="0" w:color="auto"/>
        <w:right w:val="none" w:sz="0" w:space="0" w:color="auto"/>
      </w:divBdr>
    </w:div>
    <w:div w:id="1504395581">
      <w:bodyDiv w:val="1"/>
      <w:marLeft w:val="0"/>
      <w:marRight w:val="0"/>
      <w:marTop w:val="0"/>
      <w:marBottom w:val="0"/>
      <w:divBdr>
        <w:top w:val="none" w:sz="0" w:space="0" w:color="auto"/>
        <w:left w:val="none" w:sz="0" w:space="0" w:color="auto"/>
        <w:bottom w:val="none" w:sz="0" w:space="0" w:color="auto"/>
        <w:right w:val="none" w:sz="0" w:space="0" w:color="auto"/>
      </w:divBdr>
    </w:div>
    <w:div w:id="1513030418">
      <w:bodyDiv w:val="1"/>
      <w:marLeft w:val="0"/>
      <w:marRight w:val="0"/>
      <w:marTop w:val="0"/>
      <w:marBottom w:val="0"/>
      <w:divBdr>
        <w:top w:val="none" w:sz="0" w:space="0" w:color="auto"/>
        <w:left w:val="none" w:sz="0" w:space="0" w:color="auto"/>
        <w:bottom w:val="none" w:sz="0" w:space="0" w:color="auto"/>
        <w:right w:val="none" w:sz="0" w:space="0" w:color="auto"/>
      </w:divBdr>
      <w:divsChild>
        <w:div w:id="525102390">
          <w:marLeft w:val="0"/>
          <w:marRight w:val="0"/>
          <w:marTop w:val="0"/>
          <w:marBottom w:val="0"/>
          <w:divBdr>
            <w:top w:val="none" w:sz="0" w:space="0" w:color="auto"/>
            <w:left w:val="none" w:sz="0" w:space="0" w:color="auto"/>
            <w:bottom w:val="none" w:sz="0" w:space="0" w:color="auto"/>
            <w:right w:val="none" w:sz="0" w:space="0" w:color="auto"/>
          </w:divBdr>
        </w:div>
        <w:div w:id="1572233470">
          <w:marLeft w:val="0"/>
          <w:marRight w:val="0"/>
          <w:marTop w:val="0"/>
          <w:marBottom w:val="0"/>
          <w:divBdr>
            <w:top w:val="none" w:sz="0" w:space="0" w:color="auto"/>
            <w:left w:val="none" w:sz="0" w:space="0" w:color="auto"/>
            <w:bottom w:val="none" w:sz="0" w:space="0" w:color="auto"/>
            <w:right w:val="none" w:sz="0" w:space="0" w:color="auto"/>
          </w:divBdr>
        </w:div>
        <w:div w:id="285816051">
          <w:marLeft w:val="0"/>
          <w:marRight w:val="0"/>
          <w:marTop w:val="0"/>
          <w:marBottom w:val="0"/>
          <w:divBdr>
            <w:top w:val="none" w:sz="0" w:space="0" w:color="auto"/>
            <w:left w:val="none" w:sz="0" w:space="0" w:color="auto"/>
            <w:bottom w:val="none" w:sz="0" w:space="0" w:color="auto"/>
            <w:right w:val="none" w:sz="0" w:space="0" w:color="auto"/>
          </w:divBdr>
        </w:div>
        <w:div w:id="1412921179">
          <w:marLeft w:val="0"/>
          <w:marRight w:val="0"/>
          <w:marTop w:val="0"/>
          <w:marBottom w:val="0"/>
          <w:divBdr>
            <w:top w:val="none" w:sz="0" w:space="0" w:color="auto"/>
            <w:left w:val="none" w:sz="0" w:space="0" w:color="auto"/>
            <w:bottom w:val="none" w:sz="0" w:space="0" w:color="auto"/>
            <w:right w:val="none" w:sz="0" w:space="0" w:color="auto"/>
          </w:divBdr>
        </w:div>
        <w:div w:id="82727033">
          <w:marLeft w:val="0"/>
          <w:marRight w:val="0"/>
          <w:marTop w:val="0"/>
          <w:marBottom w:val="0"/>
          <w:divBdr>
            <w:top w:val="none" w:sz="0" w:space="0" w:color="auto"/>
            <w:left w:val="none" w:sz="0" w:space="0" w:color="auto"/>
            <w:bottom w:val="none" w:sz="0" w:space="0" w:color="auto"/>
            <w:right w:val="none" w:sz="0" w:space="0" w:color="auto"/>
          </w:divBdr>
        </w:div>
      </w:divsChild>
    </w:div>
    <w:div w:id="1521239691">
      <w:bodyDiv w:val="1"/>
      <w:marLeft w:val="0"/>
      <w:marRight w:val="0"/>
      <w:marTop w:val="0"/>
      <w:marBottom w:val="0"/>
      <w:divBdr>
        <w:top w:val="none" w:sz="0" w:space="0" w:color="auto"/>
        <w:left w:val="none" w:sz="0" w:space="0" w:color="auto"/>
        <w:bottom w:val="none" w:sz="0" w:space="0" w:color="auto"/>
        <w:right w:val="none" w:sz="0" w:space="0" w:color="auto"/>
      </w:divBdr>
      <w:divsChild>
        <w:div w:id="77748490">
          <w:marLeft w:val="0"/>
          <w:marRight w:val="0"/>
          <w:marTop w:val="0"/>
          <w:marBottom w:val="0"/>
          <w:divBdr>
            <w:top w:val="none" w:sz="0" w:space="0" w:color="auto"/>
            <w:left w:val="none" w:sz="0" w:space="0" w:color="auto"/>
            <w:bottom w:val="none" w:sz="0" w:space="0" w:color="auto"/>
            <w:right w:val="none" w:sz="0" w:space="0" w:color="auto"/>
          </w:divBdr>
        </w:div>
        <w:div w:id="2075157122">
          <w:marLeft w:val="0"/>
          <w:marRight w:val="0"/>
          <w:marTop w:val="0"/>
          <w:marBottom w:val="0"/>
          <w:divBdr>
            <w:top w:val="none" w:sz="0" w:space="0" w:color="auto"/>
            <w:left w:val="none" w:sz="0" w:space="0" w:color="auto"/>
            <w:bottom w:val="none" w:sz="0" w:space="0" w:color="auto"/>
            <w:right w:val="none" w:sz="0" w:space="0" w:color="auto"/>
          </w:divBdr>
        </w:div>
        <w:div w:id="1187256867">
          <w:marLeft w:val="0"/>
          <w:marRight w:val="0"/>
          <w:marTop w:val="0"/>
          <w:marBottom w:val="0"/>
          <w:divBdr>
            <w:top w:val="none" w:sz="0" w:space="0" w:color="auto"/>
            <w:left w:val="none" w:sz="0" w:space="0" w:color="auto"/>
            <w:bottom w:val="none" w:sz="0" w:space="0" w:color="auto"/>
            <w:right w:val="none" w:sz="0" w:space="0" w:color="auto"/>
          </w:divBdr>
        </w:div>
        <w:div w:id="1151167764">
          <w:marLeft w:val="0"/>
          <w:marRight w:val="0"/>
          <w:marTop w:val="0"/>
          <w:marBottom w:val="0"/>
          <w:divBdr>
            <w:top w:val="none" w:sz="0" w:space="0" w:color="auto"/>
            <w:left w:val="none" w:sz="0" w:space="0" w:color="auto"/>
            <w:bottom w:val="none" w:sz="0" w:space="0" w:color="auto"/>
            <w:right w:val="none" w:sz="0" w:space="0" w:color="auto"/>
          </w:divBdr>
        </w:div>
        <w:div w:id="1263681196">
          <w:marLeft w:val="0"/>
          <w:marRight w:val="0"/>
          <w:marTop w:val="0"/>
          <w:marBottom w:val="0"/>
          <w:divBdr>
            <w:top w:val="none" w:sz="0" w:space="0" w:color="auto"/>
            <w:left w:val="none" w:sz="0" w:space="0" w:color="auto"/>
            <w:bottom w:val="none" w:sz="0" w:space="0" w:color="auto"/>
            <w:right w:val="none" w:sz="0" w:space="0" w:color="auto"/>
          </w:divBdr>
        </w:div>
      </w:divsChild>
    </w:div>
    <w:div w:id="1574776562">
      <w:bodyDiv w:val="1"/>
      <w:marLeft w:val="0"/>
      <w:marRight w:val="0"/>
      <w:marTop w:val="0"/>
      <w:marBottom w:val="0"/>
      <w:divBdr>
        <w:top w:val="none" w:sz="0" w:space="0" w:color="auto"/>
        <w:left w:val="none" w:sz="0" w:space="0" w:color="auto"/>
        <w:bottom w:val="none" w:sz="0" w:space="0" w:color="auto"/>
        <w:right w:val="none" w:sz="0" w:space="0" w:color="auto"/>
      </w:divBdr>
    </w:div>
    <w:div w:id="1583372760">
      <w:bodyDiv w:val="1"/>
      <w:marLeft w:val="0"/>
      <w:marRight w:val="0"/>
      <w:marTop w:val="0"/>
      <w:marBottom w:val="0"/>
      <w:divBdr>
        <w:top w:val="none" w:sz="0" w:space="0" w:color="auto"/>
        <w:left w:val="none" w:sz="0" w:space="0" w:color="auto"/>
        <w:bottom w:val="none" w:sz="0" w:space="0" w:color="auto"/>
        <w:right w:val="none" w:sz="0" w:space="0" w:color="auto"/>
      </w:divBdr>
      <w:divsChild>
        <w:div w:id="973560919">
          <w:marLeft w:val="0"/>
          <w:marRight w:val="0"/>
          <w:marTop w:val="0"/>
          <w:marBottom w:val="0"/>
          <w:divBdr>
            <w:top w:val="none" w:sz="0" w:space="0" w:color="auto"/>
            <w:left w:val="none" w:sz="0" w:space="0" w:color="auto"/>
            <w:bottom w:val="none" w:sz="0" w:space="0" w:color="auto"/>
            <w:right w:val="none" w:sz="0" w:space="0" w:color="auto"/>
          </w:divBdr>
        </w:div>
        <w:div w:id="728647297">
          <w:marLeft w:val="0"/>
          <w:marRight w:val="0"/>
          <w:marTop w:val="0"/>
          <w:marBottom w:val="0"/>
          <w:divBdr>
            <w:top w:val="none" w:sz="0" w:space="0" w:color="auto"/>
            <w:left w:val="none" w:sz="0" w:space="0" w:color="auto"/>
            <w:bottom w:val="none" w:sz="0" w:space="0" w:color="auto"/>
            <w:right w:val="none" w:sz="0" w:space="0" w:color="auto"/>
          </w:divBdr>
        </w:div>
        <w:div w:id="1751852288">
          <w:marLeft w:val="0"/>
          <w:marRight w:val="0"/>
          <w:marTop w:val="0"/>
          <w:marBottom w:val="0"/>
          <w:divBdr>
            <w:top w:val="none" w:sz="0" w:space="0" w:color="auto"/>
            <w:left w:val="none" w:sz="0" w:space="0" w:color="auto"/>
            <w:bottom w:val="none" w:sz="0" w:space="0" w:color="auto"/>
            <w:right w:val="none" w:sz="0" w:space="0" w:color="auto"/>
          </w:divBdr>
        </w:div>
        <w:div w:id="181866241">
          <w:marLeft w:val="0"/>
          <w:marRight w:val="0"/>
          <w:marTop w:val="0"/>
          <w:marBottom w:val="0"/>
          <w:divBdr>
            <w:top w:val="none" w:sz="0" w:space="0" w:color="auto"/>
            <w:left w:val="none" w:sz="0" w:space="0" w:color="auto"/>
            <w:bottom w:val="none" w:sz="0" w:space="0" w:color="auto"/>
            <w:right w:val="none" w:sz="0" w:space="0" w:color="auto"/>
          </w:divBdr>
        </w:div>
        <w:div w:id="482624417">
          <w:marLeft w:val="0"/>
          <w:marRight w:val="0"/>
          <w:marTop w:val="0"/>
          <w:marBottom w:val="0"/>
          <w:divBdr>
            <w:top w:val="none" w:sz="0" w:space="0" w:color="auto"/>
            <w:left w:val="none" w:sz="0" w:space="0" w:color="auto"/>
            <w:bottom w:val="none" w:sz="0" w:space="0" w:color="auto"/>
            <w:right w:val="none" w:sz="0" w:space="0" w:color="auto"/>
          </w:divBdr>
        </w:div>
        <w:div w:id="370154103">
          <w:marLeft w:val="0"/>
          <w:marRight w:val="0"/>
          <w:marTop w:val="0"/>
          <w:marBottom w:val="0"/>
          <w:divBdr>
            <w:top w:val="none" w:sz="0" w:space="0" w:color="auto"/>
            <w:left w:val="none" w:sz="0" w:space="0" w:color="auto"/>
            <w:bottom w:val="none" w:sz="0" w:space="0" w:color="auto"/>
            <w:right w:val="none" w:sz="0" w:space="0" w:color="auto"/>
          </w:divBdr>
        </w:div>
      </w:divsChild>
    </w:div>
    <w:div w:id="1589118789">
      <w:bodyDiv w:val="1"/>
      <w:marLeft w:val="0"/>
      <w:marRight w:val="0"/>
      <w:marTop w:val="0"/>
      <w:marBottom w:val="0"/>
      <w:divBdr>
        <w:top w:val="none" w:sz="0" w:space="0" w:color="auto"/>
        <w:left w:val="none" w:sz="0" w:space="0" w:color="auto"/>
        <w:bottom w:val="none" w:sz="0" w:space="0" w:color="auto"/>
        <w:right w:val="none" w:sz="0" w:space="0" w:color="auto"/>
      </w:divBdr>
    </w:div>
    <w:div w:id="1597862841">
      <w:bodyDiv w:val="1"/>
      <w:marLeft w:val="0"/>
      <w:marRight w:val="0"/>
      <w:marTop w:val="0"/>
      <w:marBottom w:val="0"/>
      <w:divBdr>
        <w:top w:val="none" w:sz="0" w:space="0" w:color="auto"/>
        <w:left w:val="none" w:sz="0" w:space="0" w:color="auto"/>
        <w:bottom w:val="none" w:sz="0" w:space="0" w:color="auto"/>
        <w:right w:val="none" w:sz="0" w:space="0" w:color="auto"/>
      </w:divBdr>
    </w:div>
    <w:div w:id="1599411100">
      <w:bodyDiv w:val="1"/>
      <w:marLeft w:val="0"/>
      <w:marRight w:val="0"/>
      <w:marTop w:val="0"/>
      <w:marBottom w:val="0"/>
      <w:divBdr>
        <w:top w:val="none" w:sz="0" w:space="0" w:color="auto"/>
        <w:left w:val="none" w:sz="0" w:space="0" w:color="auto"/>
        <w:bottom w:val="none" w:sz="0" w:space="0" w:color="auto"/>
        <w:right w:val="none" w:sz="0" w:space="0" w:color="auto"/>
      </w:divBdr>
    </w:div>
    <w:div w:id="1639916238">
      <w:bodyDiv w:val="1"/>
      <w:marLeft w:val="0"/>
      <w:marRight w:val="0"/>
      <w:marTop w:val="0"/>
      <w:marBottom w:val="0"/>
      <w:divBdr>
        <w:top w:val="none" w:sz="0" w:space="0" w:color="auto"/>
        <w:left w:val="none" w:sz="0" w:space="0" w:color="auto"/>
        <w:bottom w:val="none" w:sz="0" w:space="0" w:color="auto"/>
        <w:right w:val="none" w:sz="0" w:space="0" w:color="auto"/>
      </w:divBdr>
    </w:div>
    <w:div w:id="1651205757">
      <w:bodyDiv w:val="1"/>
      <w:marLeft w:val="0"/>
      <w:marRight w:val="0"/>
      <w:marTop w:val="0"/>
      <w:marBottom w:val="0"/>
      <w:divBdr>
        <w:top w:val="none" w:sz="0" w:space="0" w:color="auto"/>
        <w:left w:val="none" w:sz="0" w:space="0" w:color="auto"/>
        <w:bottom w:val="none" w:sz="0" w:space="0" w:color="auto"/>
        <w:right w:val="none" w:sz="0" w:space="0" w:color="auto"/>
      </w:divBdr>
    </w:div>
    <w:div w:id="1652558736">
      <w:bodyDiv w:val="1"/>
      <w:marLeft w:val="0"/>
      <w:marRight w:val="0"/>
      <w:marTop w:val="0"/>
      <w:marBottom w:val="0"/>
      <w:divBdr>
        <w:top w:val="none" w:sz="0" w:space="0" w:color="auto"/>
        <w:left w:val="none" w:sz="0" w:space="0" w:color="auto"/>
        <w:bottom w:val="none" w:sz="0" w:space="0" w:color="auto"/>
        <w:right w:val="none" w:sz="0" w:space="0" w:color="auto"/>
      </w:divBdr>
    </w:div>
    <w:div w:id="1691953824">
      <w:bodyDiv w:val="1"/>
      <w:marLeft w:val="0"/>
      <w:marRight w:val="0"/>
      <w:marTop w:val="0"/>
      <w:marBottom w:val="0"/>
      <w:divBdr>
        <w:top w:val="none" w:sz="0" w:space="0" w:color="auto"/>
        <w:left w:val="none" w:sz="0" w:space="0" w:color="auto"/>
        <w:bottom w:val="none" w:sz="0" w:space="0" w:color="auto"/>
        <w:right w:val="none" w:sz="0" w:space="0" w:color="auto"/>
      </w:divBdr>
    </w:div>
    <w:div w:id="1767455985">
      <w:bodyDiv w:val="1"/>
      <w:marLeft w:val="0"/>
      <w:marRight w:val="0"/>
      <w:marTop w:val="0"/>
      <w:marBottom w:val="0"/>
      <w:divBdr>
        <w:top w:val="none" w:sz="0" w:space="0" w:color="auto"/>
        <w:left w:val="none" w:sz="0" w:space="0" w:color="auto"/>
        <w:bottom w:val="none" w:sz="0" w:space="0" w:color="auto"/>
        <w:right w:val="none" w:sz="0" w:space="0" w:color="auto"/>
      </w:divBdr>
    </w:div>
    <w:div w:id="1783645595">
      <w:bodyDiv w:val="1"/>
      <w:marLeft w:val="0"/>
      <w:marRight w:val="0"/>
      <w:marTop w:val="0"/>
      <w:marBottom w:val="0"/>
      <w:divBdr>
        <w:top w:val="none" w:sz="0" w:space="0" w:color="auto"/>
        <w:left w:val="none" w:sz="0" w:space="0" w:color="auto"/>
        <w:bottom w:val="none" w:sz="0" w:space="0" w:color="auto"/>
        <w:right w:val="none" w:sz="0" w:space="0" w:color="auto"/>
      </w:divBdr>
    </w:div>
    <w:div w:id="1837069553">
      <w:bodyDiv w:val="1"/>
      <w:marLeft w:val="0"/>
      <w:marRight w:val="0"/>
      <w:marTop w:val="0"/>
      <w:marBottom w:val="0"/>
      <w:divBdr>
        <w:top w:val="none" w:sz="0" w:space="0" w:color="auto"/>
        <w:left w:val="none" w:sz="0" w:space="0" w:color="auto"/>
        <w:bottom w:val="none" w:sz="0" w:space="0" w:color="auto"/>
        <w:right w:val="none" w:sz="0" w:space="0" w:color="auto"/>
      </w:divBdr>
    </w:div>
    <w:div w:id="1858422819">
      <w:bodyDiv w:val="1"/>
      <w:marLeft w:val="0"/>
      <w:marRight w:val="0"/>
      <w:marTop w:val="0"/>
      <w:marBottom w:val="0"/>
      <w:divBdr>
        <w:top w:val="none" w:sz="0" w:space="0" w:color="auto"/>
        <w:left w:val="none" w:sz="0" w:space="0" w:color="auto"/>
        <w:bottom w:val="none" w:sz="0" w:space="0" w:color="auto"/>
        <w:right w:val="none" w:sz="0" w:space="0" w:color="auto"/>
      </w:divBdr>
    </w:div>
    <w:div w:id="1907497861">
      <w:bodyDiv w:val="1"/>
      <w:marLeft w:val="0"/>
      <w:marRight w:val="0"/>
      <w:marTop w:val="0"/>
      <w:marBottom w:val="0"/>
      <w:divBdr>
        <w:top w:val="none" w:sz="0" w:space="0" w:color="auto"/>
        <w:left w:val="none" w:sz="0" w:space="0" w:color="auto"/>
        <w:bottom w:val="none" w:sz="0" w:space="0" w:color="auto"/>
        <w:right w:val="none" w:sz="0" w:space="0" w:color="auto"/>
      </w:divBdr>
    </w:div>
    <w:div w:id="1913350991">
      <w:bodyDiv w:val="1"/>
      <w:marLeft w:val="0"/>
      <w:marRight w:val="0"/>
      <w:marTop w:val="0"/>
      <w:marBottom w:val="0"/>
      <w:divBdr>
        <w:top w:val="none" w:sz="0" w:space="0" w:color="auto"/>
        <w:left w:val="none" w:sz="0" w:space="0" w:color="auto"/>
        <w:bottom w:val="none" w:sz="0" w:space="0" w:color="auto"/>
        <w:right w:val="none" w:sz="0" w:space="0" w:color="auto"/>
      </w:divBdr>
      <w:divsChild>
        <w:div w:id="2008945869">
          <w:marLeft w:val="0"/>
          <w:marRight w:val="0"/>
          <w:marTop w:val="0"/>
          <w:marBottom w:val="0"/>
          <w:divBdr>
            <w:top w:val="none" w:sz="0" w:space="0" w:color="auto"/>
            <w:left w:val="none" w:sz="0" w:space="0" w:color="auto"/>
            <w:bottom w:val="none" w:sz="0" w:space="0" w:color="auto"/>
            <w:right w:val="none" w:sz="0" w:space="0" w:color="auto"/>
          </w:divBdr>
        </w:div>
        <w:div w:id="259486950">
          <w:marLeft w:val="0"/>
          <w:marRight w:val="0"/>
          <w:marTop w:val="0"/>
          <w:marBottom w:val="0"/>
          <w:divBdr>
            <w:top w:val="none" w:sz="0" w:space="0" w:color="auto"/>
            <w:left w:val="none" w:sz="0" w:space="0" w:color="auto"/>
            <w:bottom w:val="none" w:sz="0" w:space="0" w:color="auto"/>
            <w:right w:val="none" w:sz="0" w:space="0" w:color="auto"/>
          </w:divBdr>
        </w:div>
        <w:div w:id="1269120092">
          <w:marLeft w:val="0"/>
          <w:marRight w:val="0"/>
          <w:marTop w:val="0"/>
          <w:marBottom w:val="0"/>
          <w:divBdr>
            <w:top w:val="none" w:sz="0" w:space="0" w:color="auto"/>
            <w:left w:val="none" w:sz="0" w:space="0" w:color="auto"/>
            <w:bottom w:val="none" w:sz="0" w:space="0" w:color="auto"/>
            <w:right w:val="none" w:sz="0" w:space="0" w:color="auto"/>
          </w:divBdr>
        </w:div>
        <w:div w:id="1029601969">
          <w:marLeft w:val="0"/>
          <w:marRight w:val="0"/>
          <w:marTop w:val="0"/>
          <w:marBottom w:val="0"/>
          <w:divBdr>
            <w:top w:val="none" w:sz="0" w:space="0" w:color="auto"/>
            <w:left w:val="none" w:sz="0" w:space="0" w:color="auto"/>
            <w:bottom w:val="none" w:sz="0" w:space="0" w:color="auto"/>
            <w:right w:val="none" w:sz="0" w:space="0" w:color="auto"/>
          </w:divBdr>
        </w:div>
        <w:div w:id="119500190">
          <w:marLeft w:val="0"/>
          <w:marRight w:val="0"/>
          <w:marTop w:val="0"/>
          <w:marBottom w:val="0"/>
          <w:divBdr>
            <w:top w:val="none" w:sz="0" w:space="0" w:color="auto"/>
            <w:left w:val="none" w:sz="0" w:space="0" w:color="auto"/>
            <w:bottom w:val="none" w:sz="0" w:space="0" w:color="auto"/>
            <w:right w:val="none" w:sz="0" w:space="0" w:color="auto"/>
          </w:divBdr>
        </w:div>
      </w:divsChild>
    </w:div>
    <w:div w:id="1923486178">
      <w:bodyDiv w:val="1"/>
      <w:marLeft w:val="0"/>
      <w:marRight w:val="0"/>
      <w:marTop w:val="0"/>
      <w:marBottom w:val="0"/>
      <w:divBdr>
        <w:top w:val="none" w:sz="0" w:space="0" w:color="auto"/>
        <w:left w:val="none" w:sz="0" w:space="0" w:color="auto"/>
        <w:bottom w:val="none" w:sz="0" w:space="0" w:color="auto"/>
        <w:right w:val="none" w:sz="0" w:space="0" w:color="auto"/>
      </w:divBdr>
    </w:div>
    <w:div w:id="1952740072">
      <w:bodyDiv w:val="1"/>
      <w:marLeft w:val="0"/>
      <w:marRight w:val="0"/>
      <w:marTop w:val="0"/>
      <w:marBottom w:val="0"/>
      <w:divBdr>
        <w:top w:val="none" w:sz="0" w:space="0" w:color="auto"/>
        <w:left w:val="none" w:sz="0" w:space="0" w:color="auto"/>
        <w:bottom w:val="none" w:sz="0" w:space="0" w:color="auto"/>
        <w:right w:val="none" w:sz="0" w:space="0" w:color="auto"/>
      </w:divBdr>
    </w:div>
    <w:div w:id="1971087243">
      <w:bodyDiv w:val="1"/>
      <w:marLeft w:val="0"/>
      <w:marRight w:val="0"/>
      <w:marTop w:val="0"/>
      <w:marBottom w:val="0"/>
      <w:divBdr>
        <w:top w:val="none" w:sz="0" w:space="0" w:color="auto"/>
        <w:left w:val="none" w:sz="0" w:space="0" w:color="auto"/>
        <w:bottom w:val="none" w:sz="0" w:space="0" w:color="auto"/>
        <w:right w:val="none" w:sz="0" w:space="0" w:color="auto"/>
      </w:divBdr>
    </w:div>
    <w:div w:id="1971551683">
      <w:bodyDiv w:val="1"/>
      <w:marLeft w:val="0"/>
      <w:marRight w:val="0"/>
      <w:marTop w:val="0"/>
      <w:marBottom w:val="0"/>
      <w:divBdr>
        <w:top w:val="none" w:sz="0" w:space="0" w:color="auto"/>
        <w:left w:val="none" w:sz="0" w:space="0" w:color="auto"/>
        <w:bottom w:val="none" w:sz="0" w:space="0" w:color="auto"/>
        <w:right w:val="none" w:sz="0" w:space="0" w:color="auto"/>
      </w:divBdr>
    </w:div>
    <w:div w:id="2044868495">
      <w:bodyDiv w:val="1"/>
      <w:marLeft w:val="0"/>
      <w:marRight w:val="0"/>
      <w:marTop w:val="0"/>
      <w:marBottom w:val="0"/>
      <w:divBdr>
        <w:top w:val="none" w:sz="0" w:space="0" w:color="auto"/>
        <w:left w:val="none" w:sz="0" w:space="0" w:color="auto"/>
        <w:bottom w:val="none" w:sz="0" w:space="0" w:color="auto"/>
        <w:right w:val="none" w:sz="0" w:space="0" w:color="auto"/>
      </w:divBdr>
    </w:div>
    <w:div w:id="2056004878">
      <w:bodyDiv w:val="1"/>
      <w:marLeft w:val="0"/>
      <w:marRight w:val="0"/>
      <w:marTop w:val="0"/>
      <w:marBottom w:val="0"/>
      <w:divBdr>
        <w:top w:val="none" w:sz="0" w:space="0" w:color="auto"/>
        <w:left w:val="none" w:sz="0" w:space="0" w:color="auto"/>
        <w:bottom w:val="none" w:sz="0" w:space="0" w:color="auto"/>
        <w:right w:val="none" w:sz="0" w:space="0" w:color="auto"/>
      </w:divBdr>
    </w:div>
    <w:div w:id="2105572640">
      <w:bodyDiv w:val="1"/>
      <w:marLeft w:val="0"/>
      <w:marRight w:val="0"/>
      <w:marTop w:val="0"/>
      <w:marBottom w:val="0"/>
      <w:divBdr>
        <w:top w:val="none" w:sz="0" w:space="0" w:color="auto"/>
        <w:left w:val="none" w:sz="0" w:space="0" w:color="auto"/>
        <w:bottom w:val="none" w:sz="0" w:space="0" w:color="auto"/>
        <w:right w:val="none" w:sz="0" w:space="0" w:color="auto"/>
      </w:divBdr>
    </w:div>
    <w:div w:id="21199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1785-5828" TargetMode="External"/><Relationship Id="rId18" Type="http://schemas.openxmlformats.org/officeDocument/2006/relationships/header" Target="header2.xml"/><Relationship Id="rId26" Type="http://schemas.openxmlformats.org/officeDocument/2006/relationships/hyperlink" Target="https://doi.org/10.4025/cienccuidsaude.v17i4.45032" TargetMode="External"/><Relationship Id="rId39" Type="http://schemas.openxmlformats.org/officeDocument/2006/relationships/hyperlink" Target="http://dx.doi.org/10.7322/abcshs.v43i3.1000" TargetMode="External"/><Relationship Id="rId21" Type="http://schemas.openxmlformats.org/officeDocument/2006/relationships/hyperlink" Target="https://doi.org/10.5935/1415-2762.20150040" TargetMode="External"/><Relationship Id="rId34" Type="http://schemas.openxmlformats.org/officeDocument/2006/relationships/hyperlink" Target="https://bvsms.saude.gov.br/bvs/publicacoes/manual_alimentacao_nutricao.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emf"/><Relationship Id="rId29" Type="http://schemas.openxmlformats.org/officeDocument/2006/relationships/hyperlink" Target="https://doi.org/10.1590/0104-1169.2925.2395"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0830-0935" TargetMode="External"/><Relationship Id="rId24" Type="http://schemas.openxmlformats.org/officeDocument/2006/relationships/hyperlink" Target="http://dx.doi.org/10.33448/rsd-v9i7.3749" TargetMode="External"/><Relationship Id="rId32" Type="http://schemas.openxmlformats.org/officeDocument/2006/relationships/hyperlink" Target="http://www.aids.gov.br/pt-br/pub/2021/boletim-epidemiologico-hivaids-2021" TargetMode="External"/><Relationship Id="rId37" Type="http://schemas.openxmlformats.org/officeDocument/2006/relationships/hyperlink" Target="http://dx.doi.org/10.12957/reuerj.2019.37461" TargetMode="External"/><Relationship Id="rId40" Type="http://schemas.openxmlformats.org/officeDocument/2006/relationships/hyperlink" Target="http://www.aids.gov.br/pt-br/tags/publicacoes/atividade-fisica" TargetMode="External"/><Relationship Id="rId5" Type="http://schemas.openxmlformats.org/officeDocument/2006/relationships/webSettings" Target="webSettings.xml"/><Relationship Id="rId15" Type="http://schemas.openxmlformats.org/officeDocument/2006/relationships/hyperlink" Target="mailto:sergiocmarques@uol.com.br" TargetMode="External"/><Relationship Id="rId23" Type="http://schemas.openxmlformats.org/officeDocument/2006/relationships/hyperlink" Target="http://dx.doi.org/10.5380/ce.v22i3.49981" TargetMode="External"/><Relationship Id="rId28" Type="http://schemas.openxmlformats.org/officeDocument/2006/relationships/hyperlink" Target="https://www.scielo.br/j/prc/a/LnfXqmSyGvgNkWx76RpxJ8B/?lang=pt" TargetMode="External"/><Relationship Id="rId36" Type="http://schemas.openxmlformats.org/officeDocument/2006/relationships/hyperlink" Target="https://pt.quora.com/Qual-%C3%A9-a-diferen%C3%A7a-entre-estado-psicol%C3%B3gico-estado-emocional-e-estado-mental" TargetMode="External"/><Relationship Id="rId10" Type="http://schemas.openxmlformats.org/officeDocument/2006/relationships/hyperlink" Target="https://orcid.org/0000-0003-2597-4875" TargetMode="External"/><Relationship Id="rId19" Type="http://schemas.openxmlformats.org/officeDocument/2006/relationships/footer" Target="footer2.xml"/><Relationship Id="rId31" Type="http://schemas.openxmlformats.org/officeDocument/2006/relationships/hyperlink" Target="http://dx.doi.org/10.30681/25261010339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rcid.org/0000-0002-2439-7626" TargetMode="External"/><Relationship Id="rId22" Type="http://schemas.openxmlformats.org/officeDocument/2006/relationships/hyperlink" Target="https://doi.org/10.24276/rrecien2021.11.35.276-286" TargetMode="External"/><Relationship Id="rId27" Type="http://schemas.openxmlformats.org/officeDocument/2006/relationships/hyperlink" Target="https://doi.org/10.1590/1982-0194201500086" TargetMode="External"/><Relationship Id="rId30" Type="http://schemas.openxmlformats.org/officeDocument/2006/relationships/hyperlink" Target="http://dx.doi.org/10.33448/rsd-v9i12.11083" TargetMode="External"/><Relationship Id="rId35" Type="http://schemas.openxmlformats.org/officeDocument/2006/relationships/hyperlink" Target="https://doi.org/10.24859/SaberDigital.2022v15n3.1347" TargetMode="External"/><Relationship Id="rId43" Type="http://schemas.openxmlformats.org/officeDocument/2006/relationships/theme" Target="theme/theme1.xml"/><Relationship Id="rId8" Type="http://schemas.openxmlformats.org/officeDocument/2006/relationships/hyperlink" Target="https://orcid.org/0000-0003-1658-3397" TargetMode="External"/><Relationship Id="rId3" Type="http://schemas.openxmlformats.org/officeDocument/2006/relationships/styles" Target="styles.xml"/><Relationship Id="rId12" Type="http://schemas.openxmlformats.org/officeDocument/2006/relationships/hyperlink" Target="https://orcid.org/0000-0002-6597-432X" TargetMode="External"/><Relationship Id="rId17" Type="http://schemas.openxmlformats.org/officeDocument/2006/relationships/footer" Target="footer1.xml"/><Relationship Id="rId25" Type="http://schemas.openxmlformats.org/officeDocument/2006/relationships/hyperlink" Target="http://dx.doi.org/10.1590/0104-070720180001460017" TargetMode="External"/><Relationship Id="rId33" Type="http://schemas.openxmlformats.org/officeDocument/2006/relationships/hyperlink" Target="https://doi.org/10.24859/SaberDigital.2022v15n2.1331" TargetMode="External"/><Relationship Id="rId38" Type="http://schemas.openxmlformats.org/officeDocument/2006/relationships/hyperlink" Target="https://censo2010.ibge.gov.br/resultado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12957/reuerj.2022.60868"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dx.doi.org/10.12957/reuerj.2022.67208"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dx.doi.org/10.12957/reuerj.2022.67208"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1202-C9E8-41D7-9D1C-324FF1DF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6120</Words>
  <Characters>33048</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dc:creator>
  <cp:lastModifiedBy>Cristiane Gallasch</cp:lastModifiedBy>
  <cp:revision>18</cp:revision>
  <cp:lastPrinted>2023-01-16T13:46:00Z</cp:lastPrinted>
  <dcterms:created xsi:type="dcterms:W3CDTF">2023-01-09T17:06:00Z</dcterms:created>
  <dcterms:modified xsi:type="dcterms:W3CDTF">2023-01-16T13:46:00Z</dcterms:modified>
</cp:coreProperties>
</file>